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07F329D4" w14:textId="77777777" w:rsidR="0037388F" w:rsidRPr="00E56158" w:rsidRDefault="0037388F" w:rsidP="0037388F">
      <w:pPr>
        <w:spacing w:after="0" w:line="360" w:lineRule="auto"/>
        <w:jc w:val="center"/>
        <w:rPr>
          <w:b/>
          <w:lang w:val="pt-PT"/>
        </w:rPr>
      </w:pPr>
    </w:p>
    <w:p w14:paraId="169851CE" w14:textId="1334F377" w:rsidR="000872FF" w:rsidRPr="00D334E2" w:rsidRDefault="3E96B16D" w:rsidP="3879BCA7">
      <w:pPr>
        <w:spacing w:after="0" w:line="360" w:lineRule="auto"/>
        <w:jc w:val="center"/>
        <w:rPr>
          <w:b/>
          <w:bCs/>
        </w:rPr>
      </w:pPr>
      <w:r>
        <w:rPr>
          <w:b/>
        </w:rPr>
        <w:t xml:space="preserve">The PROFINET Security </w:t>
      </w:r>
      <w:r w:rsidR="00CD2B36">
        <w:rPr>
          <w:b/>
        </w:rPr>
        <w:t>S</w:t>
      </w:r>
      <w:r>
        <w:rPr>
          <w:b/>
        </w:rPr>
        <w:t xml:space="preserve">pecification </w:t>
      </w:r>
      <w:r w:rsidR="00CD2B36">
        <w:rPr>
          <w:b/>
        </w:rPr>
        <w:t>G</w:t>
      </w:r>
      <w:r>
        <w:rPr>
          <w:b/>
        </w:rPr>
        <w:t xml:space="preserve">ets a </w:t>
      </w:r>
      <w:r w:rsidR="00CD2B36">
        <w:rPr>
          <w:b/>
        </w:rPr>
        <w:t>F</w:t>
      </w:r>
      <w:r>
        <w:rPr>
          <w:b/>
        </w:rPr>
        <w:t xml:space="preserve">ine </w:t>
      </w:r>
      <w:r w:rsidR="00CD2B36">
        <w:rPr>
          <w:b/>
        </w:rPr>
        <w:t>P</w:t>
      </w:r>
      <w:r>
        <w:rPr>
          <w:b/>
        </w:rPr>
        <w:t xml:space="preserve">olish </w:t>
      </w:r>
    </w:p>
    <w:p w14:paraId="6C87109E" w14:textId="77777777" w:rsidR="000872FF" w:rsidRPr="00D334E2" w:rsidRDefault="000872FF" w:rsidP="000872FF">
      <w:pPr>
        <w:spacing w:after="0" w:line="360" w:lineRule="auto"/>
        <w:jc w:val="both"/>
      </w:pPr>
    </w:p>
    <w:p w14:paraId="1D16A9D0" w14:textId="48B48D75" w:rsidR="002134EA" w:rsidRDefault="4A51DAF2" w:rsidP="004361BA">
      <w:pPr>
        <w:spacing w:after="0" w:line="360" w:lineRule="auto"/>
        <w:jc w:val="both"/>
      </w:pPr>
      <w:r>
        <w:rPr>
          <w:b/>
        </w:rPr>
        <w:t>Karlsruhe, Germany – November 15, 2023</w:t>
      </w:r>
      <w:r>
        <w:t xml:space="preserve">: Security in the field of operative technology (OT) is proving itself to be a decisive requirement for secure data collection, which is of crucial importance when it comes to implementing </w:t>
      </w:r>
      <w:r w:rsidR="00CD2B36">
        <w:t>digitalization</w:t>
      </w:r>
      <w:r>
        <w:t xml:space="preserve"> projects. </w:t>
      </w:r>
      <w:r w:rsidR="00CD2B36">
        <w:t>Digitalization</w:t>
      </w:r>
      <w:r>
        <w:t xml:space="preserve"> means, for example, the optimization of production processes and alignment between the physical and digital worlds. At the same time, normative requirements on the cyber security of machines, systems and companies are becoming stricter.</w:t>
      </w:r>
    </w:p>
    <w:p w14:paraId="359B2A5B" w14:textId="77777777" w:rsidR="00787EAC" w:rsidRDefault="00787EAC" w:rsidP="004361BA">
      <w:pPr>
        <w:spacing w:after="0" w:line="360" w:lineRule="auto"/>
        <w:jc w:val="both"/>
      </w:pPr>
    </w:p>
    <w:p w14:paraId="274E924C" w14:textId="20DEF234" w:rsidR="002134EA" w:rsidRDefault="24709155" w:rsidP="004361BA">
      <w:pPr>
        <w:spacing w:after="0" w:line="360" w:lineRule="auto"/>
        <w:jc w:val="both"/>
      </w:pPr>
      <w:r>
        <w:t xml:space="preserve">PI (PROFIBUS &amp; PROFINET International) already realized some time ago that the underlying requirements </w:t>
      </w:r>
      <w:proofErr w:type="gramStart"/>
      <w:r>
        <w:t>in the area of</w:t>
      </w:r>
      <w:proofErr w:type="gramEnd"/>
      <w:r>
        <w:t xml:space="preserve"> OT security are of utmost importance. Step-by-step specifications, proofs of concept and guidelines were developed by technical working groups. This process makes it possible to adapt the scope in a manageable and flexible way.</w:t>
      </w:r>
    </w:p>
    <w:p w14:paraId="31A09B26" w14:textId="539B6BAC" w:rsidR="3879BCA7" w:rsidRDefault="3879BCA7" w:rsidP="004361BA">
      <w:pPr>
        <w:spacing w:after="0" w:line="360" w:lineRule="auto"/>
        <w:jc w:val="both"/>
      </w:pPr>
    </w:p>
    <w:p w14:paraId="53D76D9A" w14:textId="23FE7136" w:rsidR="002134EA" w:rsidRDefault="4864B38F" w:rsidP="004361BA">
      <w:pPr>
        <w:spacing w:after="0" w:line="360" w:lineRule="auto"/>
        <w:jc w:val="both"/>
      </w:pPr>
      <w:r>
        <w:t>PROFINET Security Class 1 has now transitioned to concrete implementation. For this purpose, PI established infrastructure for the signing of GSDs. The basic elements for Security Classes 2 and 3 have been defined in the most recent specifications and include a definition of crypto-algorithms and certificate handling, among other things. This means that hardware and firmware producers have already been able to get started with development. At present, the final functions—some of which have also been derived from IEC62443—are being specified in detail, including security reporting.</w:t>
      </w:r>
    </w:p>
    <w:p w14:paraId="6160DAFD" w14:textId="4C1B1D70" w:rsidR="3879BCA7" w:rsidRDefault="3879BCA7" w:rsidP="004361BA">
      <w:pPr>
        <w:spacing w:after="0" w:line="360" w:lineRule="auto"/>
        <w:jc w:val="both"/>
      </w:pPr>
    </w:p>
    <w:p w14:paraId="7FCFB581" w14:textId="2E2EEF6B" w:rsidR="002134EA" w:rsidRDefault="2378B694" w:rsidP="004361BA">
      <w:pPr>
        <w:spacing w:after="0" w:line="360" w:lineRule="auto"/>
        <w:jc w:val="both"/>
      </w:pPr>
      <w:r>
        <w:t>As expected by both members and users alike, PI is establishing certification alongside this. The result will be applicable and recognized security technology which meets the respective requirements and has been developed in close cooperation with manufacturers, users and relevant institutions and authorities.</w:t>
      </w:r>
    </w:p>
    <w:p w14:paraId="04B2154D" w14:textId="77777777" w:rsidR="005B418F" w:rsidRDefault="005B418F" w:rsidP="004361BA">
      <w:pPr>
        <w:spacing w:after="0" w:line="360" w:lineRule="auto"/>
        <w:jc w:val="both"/>
      </w:pPr>
    </w:p>
    <w:p w14:paraId="5105D6A5" w14:textId="3270E5E5" w:rsidR="00F05DD9" w:rsidRPr="00357B28" w:rsidRDefault="2378B694" w:rsidP="004361BA">
      <w:pPr>
        <w:spacing w:after="0" w:line="360" w:lineRule="auto"/>
        <w:jc w:val="both"/>
      </w:pPr>
      <w:r>
        <w:lastRenderedPageBreak/>
        <w:t xml:space="preserve">With this concrete progress, PI is making a valuable contribution to the strengthening of cyber security in the OT field and is also helping to make the digital transformation in industry more secure. </w:t>
      </w:r>
    </w:p>
    <w:p w14:paraId="65581B1C" w14:textId="3409DB21" w:rsidR="000872FF" w:rsidRPr="002134EA" w:rsidRDefault="000872FF" w:rsidP="000872FF">
      <w:pPr>
        <w:spacing w:after="0" w:line="360" w:lineRule="auto"/>
        <w:jc w:val="center"/>
      </w:pPr>
      <w:r>
        <w:t>***</w:t>
      </w:r>
    </w:p>
    <w:p w14:paraId="17B479FF" w14:textId="77777777" w:rsidR="00307131" w:rsidRPr="002134EA" w:rsidRDefault="00307131" w:rsidP="002D7039">
      <w:pPr>
        <w:spacing w:after="0" w:line="360" w:lineRule="auto"/>
        <w:rPr>
          <w:b/>
        </w:rPr>
      </w:pPr>
    </w:p>
    <w:p w14:paraId="19B9DA9D" w14:textId="59A3A5F9" w:rsidR="00BC2468" w:rsidRPr="002134EA" w:rsidRDefault="1159D92F" w:rsidP="00BC2468">
      <w:pPr>
        <w:spacing w:after="0" w:line="360" w:lineRule="auto"/>
      </w:pPr>
      <w:r>
        <w:rPr>
          <w:b/>
        </w:rPr>
        <w:t xml:space="preserve">Graphic: </w:t>
      </w:r>
      <w:r>
        <w:t>A comprehensive security concept for PROFINET makes a crucial contribution to the cyber security of systems and machines.</w:t>
      </w:r>
    </w:p>
    <w:p w14:paraId="1D58E7C6" w14:textId="644E675C" w:rsidR="007C7DE0" w:rsidRPr="002134EA" w:rsidRDefault="00735FD6" w:rsidP="002D7039">
      <w:pPr>
        <w:spacing w:after="0" w:line="360" w:lineRule="auto"/>
        <w:rPr>
          <w:bCs/>
        </w:rPr>
      </w:pPr>
      <w:r>
        <w:rPr>
          <w:noProof/>
        </w:rPr>
        <w:drawing>
          <wp:inline distT="0" distB="0" distL="0" distR="0" wp14:anchorId="2EE02710" wp14:editId="7662EF5B">
            <wp:extent cx="3149600" cy="3149600"/>
            <wp:effectExtent l="0" t="0" r="0" b="0"/>
            <wp:docPr id="983681249" name="Grafik 983681249" descr="Ein Bild, das Text, Screenshot, Grafiken, Electric Blue (Farbe) enthält.&#10;&#10;Automatisch generierte Beschreibung">
              <a:extLst xmlns:a="http://schemas.openxmlformats.org/drawingml/2006/main">
                <a:ext uri="{FF2B5EF4-FFF2-40B4-BE49-F238E27FC236}">
                  <a16:creationId xmlns:a16="http://schemas.microsoft.com/office/drawing/2014/main" id="{6A27BA08-D272-A64C-8319-A282714D40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81249" name="Grafik 983681249" descr="Ein Bild, das Text, Screenshot, Grafiken, Electric Blue (Farbe) enthält.&#10;&#10;Automatisch generierte Beschreibung">
                      <a:extLst>
                        <a:ext uri="{FF2B5EF4-FFF2-40B4-BE49-F238E27FC236}">
                          <a16:creationId xmlns:a16="http://schemas.microsoft.com/office/drawing/2014/main" id="{6A27BA08-D272-A64C-8319-A282714D408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3543" cy="3153543"/>
                    </a:xfrm>
                    <a:prstGeom prst="rect">
                      <a:avLst/>
                    </a:prstGeom>
                  </pic:spPr>
                </pic:pic>
              </a:graphicData>
            </a:graphic>
          </wp:inline>
        </w:drawing>
      </w:r>
    </w:p>
    <w:p w14:paraId="20AF48EB" w14:textId="77777777" w:rsidR="00F05DD9" w:rsidRPr="002134EA" w:rsidRDefault="00F05DD9" w:rsidP="002D7039">
      <w:pPr>
        <w:spacing w:after="0" w:line="360" w:lineRule="auto"/>
        <w:rPr>
          <w:bCs/>
        </w:rPr>
      </w:pPr>
    </w:p>
    <w:p w14:paraId="3F8CB9BC" w14:textId="466BB1EE" w:rsidR="004361BA" w:rsidRDefault="004361BA">
      <w:pPr>
        <w:spacing w:after="0" w:line="240" w:lineRule="auto"/>
        <w:rPr>
          <w:b/>
        </w:rPr>
      </w:pPr>
    </w:p>
    <w:p w14:paraId="1965A451" w14:textId="762333F2"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5B418F" w:rsidRDefault="000872FF" w:rsidP="000872FF">
      <w:pPr>
        <w:spacing w:after="0" w:line="360" w:lineRule="auto"/>
        <w:rPr>
          <w:lang w:val="de-DE"/>
        </w:rPr>
      </w:pPr>
      <w:r w:rsidRPr="005B418F">
        <w:rPr>
          <w:lang w:val="de-DE"/>
        </w:rPr>
        <w:t>PROFIBUS Nutzerorganisation e. V.</w:t>
      </w:r>
    </w:p>
    <w:p w14:paraId="749D0E29" w14:textId="77777777" w:rsidR="000872FF" w:rsidRPr="005B418F" w:rsidRDefault="000872FF" w:rsidP="000872FF">
      <w:pPr>
        <w:spacing w:after="0" w:line="360" w:lineRule="auto"/>
        <w:rPr>
          <w:lang w:val="de-DE"/>
        </w:rPr>
      </w:pPr>
      <w:r w:rsidRPr="005B418F">
        <w:rPr>
          <w:lang w:val="de-DE"/>
        </w:rPr>
        <w:t>Barbara Weber</w:t>
      </w:r>
    </w:p>
    <w:p w14:paraId="4835201F" w14:textId="708CAD83" w:rsidR="000872FF" w:rsidRPr="00663C04" w:rsidRDefault="004361BA"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rPr>
        <w:t>Ohiostr</w:t>
      </w:r>
      <w:proofErr w:type="spellEnd"/>
      <w:r>
        <w:rPr>
          <w:rFonts w:ascii="Myriad Pro" w:hAnsi="Myriad Pro"/>
          <w:b w:val="0"/>
          <w:sz w:val="22"/>
        </w:rPr>
        <w:t>. 8</w:t>
      </w:r>
    </w:p>
    <w:p w14:paraId="391E2E63" w14:textId="50332745"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D-76149 Karlsruhe, Germany</w:t>
      </w:r>
    </w:p>
    <w:p w14:paraId="55E65FBC" w14:textId="5EFD41EE" w:rsidR="000872FF" w:rsidRPr="007B10B5" w:rsidRDefault="000872FF" w:rsidP="000872FF">
      <w:pPr>
        <w:spacing w:after="0" w:line="360" w:lineRule="auto"/>
      </w:pPr>
      <w:r>
        <w:t>Phone: +49 7 21 986197 49</w:t>
      </w:r>
    </w:p>
    <w:p w14:paraId="01F38BFD" w14:textId="16A54381" w:rsidR="000872FF" w:rsidRPr="007B10B5" w:rsidRDefault="000872FF" w:rsidP="000872FF">
      <w:pPr>
        <w:pStyle w:val="berschrift4"/>
        <w:spacing w:before="0" w:after="0" w:line="360" w:lineRule="auto"/>
        <w:rPr>
          <w:rFonts w:ascii="Myriad Pro" w:hAnsi="Myriad Pro"/>
          <w:b w:val="0"/>
          <w:sz w:val="22"/>
          <w:szCs w:val="22"/>
        </w:rPr>
      </w:pPr>
      <w:r>
        <w:rPr>
          <w:rFonts w:ascii="Myriad Pro" w:hAnsi="Myriad Pro"/>
          <w:b w:val="0"/>
          <w:sz w:val="22"/>
        </w:rPr>
        <w:t>Fax: +49 7 21 986197 11</w:t>
      </w:r>
    </w:p>
    <w:p w14:paraId="774E1078" w14:textId="77777777" w:rsidR="000872FF" w:rsidRPr="007B10B5" w:rsidRDefault="000872FF" w:rsidP="000872FF">
      <w:pPr>
        <w:spacing w:after="0" w:line="360" w:lineRule="auto"/>
      </w:pPr>
      <w:r>
        <w:t>Barbara.Weber@profibus.com</w:t>
      </w:r>
    </w:p>
    <w:p w14:paraId="08DAC835" w14:textId="44DBDC62" w:rsidR="000872FF" w:rsidRPr="00663C04" w:rsidRDefault="00CD2B36" w:rsidP="000872FF">
      <w:pPr>
        <w:spacing w:after="0" w:line="360" w:lineRule="auto"/>
      </w:pPr>
      <w:hyperlink r:id="rId11" w:history="1">
        <w:r w:rsidR="004361BA">
          <w:rPr>
            <w:rStyle w:val="Hyperlink"/>
          </w:rPr>
          <w:t>http://www.PROFIBUS.com</w:t>
        </w:r>
      </w:hyperlink>
    </w:p>
    <w:sectPr w:rsidR="000872FF" w:rsidRPr="00663C04"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DE8C" w14:textId="77777777" w:rsidR="00E22248" w:rsidRDefault="00E22248" w:rsidP="00FF4B6C">
      <w:pPr>
        <w:spacing w:after="0" w:line="240" w:lineRule="auto"/>
      </w:pPr>
      <w:r>
        <w:separator/>
      </w:r>
    </w:p>
  </w:endnote>
  <w:endnote w:type="continuationSeparator" w:id="0">
    <w:p w14:paraId="593EFD18" w14:textId="77777777" w:rsidR="00E22248" w:rsidRDefault="00E22248" w:rsidP="00FF4B6C">
      <w:pPr>
        <w:spacing w:after="0" w:line="240" w:lineRule="auto"/>
      </w:pPr>
      <w:r>
        <w:continuationSeparator/>
      </w:r>
    </w:p>
  </w:endnote>
  <w:endnote w:type="continuationNotice" w:id="1">
    <w:p w14:paraId="15BE2CBC" w14:textId="77777777" w:rsidR="00A7330E" w:rsidRDefault="00A73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8BFE" w14:textId="77777777" w:rsidR="005B418F" w:rsidRPr="006F7843" w:rsidRDefault="005B418F" w:rsidP="005B418F">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sz w:val="14"/>
        <w:szCs w:val="14"/>
      </w:rPr>
    </w:pPr>
    <w:r w:rsidRPr="00F17814">
      <w:rPr>
        <w:rFonts w:ascii="Arial" w:hAnsi="Arial" w:cs="Arial"/>
        <w:b/>
        <w:caps/>
        <w:color w:val="5B5D6B"/>
        <w:sz w:val="14"/>
        <w:szCs w:val="14"/>
        <w:lang w:val="de-DE"/>
      </w:rPr>
      <w:t>Profibus</w:t>
    </w:r>
    <w:r w:rsidRPr="00F17814">
      <w:rPr>
        <w:rFonts w:ascii="Arial" w:hAnsi="Arial" w:cs="Arial"/>
        <w:b/>
        <w:color w:val="5B5D6B"/>
        <w:sz w:val="14"/>
        <w:szCs w:val="14"/>
        <w:lang w:val="de-DE"/>
      </w:rPr>
      <w:t xml:space="preserve"> Nutzerorganisation e.V.</w:t>
    </w:r>
    <w:r w:rsidRPr="00F17814">
      <w:rPr>
        <w:rFonts w:ascii="Arial" w:hAnsi="Arial" w:cs="Arial"/>
        <w:color w:val="5B5D6B"/>
        <w:sz w:val="14"/>
        <w:szCs w:val="14"/>
        <w:lang w:val="de-DE"/>
      </w:rPr>
      <w:t xml:space="preserve"> • </w:t>
    </w:r>
    <w:proofErr w:type="spellStart"/>
    <w:r>
      <w:rPr>
        <w:rFonts w:ascii="Arial" w:hAnsi="Arial" w:cs="Arial"/>
        <w:color w:val="5B5D6B"/>
        <w:sz w:val="14"/>
        <w:szCs w:val="14"/>
        <w:lang w:val="de-DE"/>
      </w:rPr>
      <w:t>Ohios</w:t>
    </w:r>
    <w:r w:rsidRPr="00F17814">
      <w:rPr>
        <w:rFonts w:ascii="Arial" w:hAnsi="Arial" w:cs="Arial"/>
        <w:color w:val="5B5D6B"/>
        <w:sz w:val="14"/>
        <w:szCs w:val="14"/>
        <w:lang w:val="de-DE"/>
      </w:rPr>
      <w:t>tr</w:t>
    </w:r>
    <w:proofErr w:type="spellEnd"/>
    <w:r w:rsidRPr="00F17814">
      <w:rPr>
        <w:rFonts w:ascii="Arial" w:hAnsi="Arial" w:cs="Arial"/>
        <w:color w:val="5B5D6B"/>
        <w:sz w:val="14"/>
        <w:szCs w:val="14"/>
        <w:lang w:val="de-DE"/>
      </w:rPr>
      <w:t xml:space="preserve">. </w:t>
    </w:r>
    <w:r>
      <w:rPr>
        <w:rFonts w:ascii="Arial" w:hAnsi="Arial" w:cs="Arial"/>
        <w:color w:val="5B5D6B"/>
        <w:sz w:val="14"/>
        <w:szCs w:val="14"/>
      </w:rPr>
      <w:t>8</w:t>
    </w:r>
    <w:r w:rsidRPr="00F17814">
      <w:rPr>
        <w:rFonts w:ascii="Arial" w:hAnsi="Arial" w:cs="Arial"/>
        <w:color w:val="5B5D6B"/>
        <w:sz w:val="14"/>
        <w:szCs w:val="14"/>
      </w:rPr>
      <w:t xml:space="preserve"> • 76131 Karlsruhe • Tel.: +49 721 986 197 0 • Fax: +49 721 986 197 11 • Mail: </w:t>
    </w:r>
    <w:hyperlink r:id="rId1" w:history="1">
      <w:r w:rsidRPr="00F17814">
        <w:rPr>
          <w:rStyle w:val="Hyperlink"/>
          <w:rFonts w:ascii="Arial" w:hAnsi="Arial" w:cs="Arial"/>
          <w:sz w:val="14"/>
          <w:szCs w:val="14"/>
        </w:rPr>
        <w:t>info@profibus.com</w:t>
      </w:r>
    </w:hyperlink>
    <w:r w:rsidRPr="00F17814">
      <w:rPr>
        <w:rFonts w:ascii="Arial" w:hAnsi="Arial" w:cs="Arial"/>
        <w:color w:val="5B5D6B"/>
        <w:sz w:val="14"/>
        <w:szCs w:val="14"/>
      </w:rPr>
      <w:br/>
    </w:r>
    <w:r w:rsidRPr="00F17814">
      <w:rPr>
        <w:rFonts w:ascii="Arial" w:hAnsi="Arial" w:cs="Arial"/>
        <w:b/>
        <w:color w:val="5B5D6B"/>
        <w:sz w:val="14"/>
        <w:szCs w:val="14"/>
      </w:rPr>
      <w:t>Board of Directors:</w:t>
    </w:r>
    <w:r w:rsidRPr="00F17814">
      <w:rPr>
        <w:rFonts w:ascii="Arial" w:hAnsi="Arial" w:cs="Arial"/>
        <w:color w:val="5B5D6B"/>
        <w:sz w:val="14"/>
        <w:szCs w:val="14"/>
      </w:rPr>
      <w:t xml:space="preserve"> Xaver Schmidt, (Chairman) • Frank Moritz •Prof. Dr. Felix </w:t>
    </w:r>
    <w:proofErr w:type="spellStart"/>
    <w:r w:rsidRPr="00F17814">
      <w:rPr>
        <w:rFonts w:ascii="Arial" w:hAnsi="Arial" w:cs="Arial"/>
        <w:color w:val="5B5D6B"/>
        <w:sz w:val="14"/>
        <w:szCs w:val="14"/>
      </w:rPr>
      <w:t>Hackelöer</w:t>
    </w:r>
    <w:proofErr w:type="spellEnd"/>
    <w:r w:rsidRPr="00F17814">
      <w:rPr>
        <w:rFonts w:ascii="Arial" w:hAnsi="Arial" w:cs="Arial"/>
        <w:color w:val="5B5D6B"/>
        <w:sz w:val="14"/>
        <w:szCs w:val="14"/>
      </w:rPr>
      <w:t xml:space="preserve"> • Harald Müller • </w:t>
    </w:r>
    <w:r w:rsidRPr="00F17814">
      <w:rPr>
        <w:rFonts w:ascii="Arial" w:hAnsi="Arial" w:cs="Arial"/>
        <w:b/>
        <w:color w:val="5B5D6B"/>
        <w:sz w:val="14"/>
        <w:szCs w:val="14"/>
      </w:rPr>
      <w:t>Local Court Mannheim</w:t>
    </w:r>
    <w:r w:rsidRPr="00F17814">
      <w:rPr>
        <w:rFonts w:ascii="Arial" w:hAnsi="Arial" w:cs="Arial"/>
        <w:color w:val="5B5D6B"/>
        <w:sz w:val="14"/>
        <w:szCs w:val="14"/>
      </w:rPr>
      <w:t xml:space="preserve"> • Reg-Nr. </w:t>
    </w:r>
    <w:r w:rsidRPr="006F7843">
      <w:rPr>
        <w:rFonts w:ascii="Arial" w:hAnsi="Arial" w:cs="Arial"/>
        <w:color w:val="5B5D6B"/>
        <w:sz w:val="14"/>
        <w:szCs w:val="14"/>
      </w:rPr>
      <w:t>VR 102541</w:t>
    </w:r>
  </w:p>
  <w:p w14:paraId="5FB1A8A5" w14:textId="77777777" w:rsidR="00C830D7" w:rsidRPr="00751C78" w:rsidRDefault="00C830D7" w:rsidP="00751C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3AA3" w14:textId="77777777" w:rsidR="00E22248" w:rsidRDefault="00E22248" w:rsidP="00FF4B6C">
      <w:pPr>
        <w:spacing w:after="0" w:line="240" w:lineRule="auto"/>
      </w:pPr>
      <w:r>
        <w:separator/>
      </w:r>
    </w:p>
  </w:footnote>
  <w:footnote w:type="continuationSeparator" w:id="0">
    <w:p w14:paraId="5FFB44DF" w14:textId="77777777" w:rsidR="00E22248" w:rsidRDefault="00E22248" w:rsidP="00FF4B6C">
      <w:pPr>
        <w:spacing w:after="0" w:line="240" w:lineRule="auto"/>
      </w:pPr>
      <w:r>
        <w:continuationSeparator/>
      </w:r>
    </w:p>
  </w:footnote>
  <w:footnote w:type="continuationNotice" w:id="1">
    <w:p w14:paraId="0E5DA7EA" w14:textId="77777777" w:rsidR="00A7330E" w:rsidRDefault="00A73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8240"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Grafik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1"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Grafik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5pt;height:5.5pt;visibility:visible" o:bullet="t">
        <v:imagedata r:id="rId1" o:title="letter"/>
      </v:shape>
    </w:pict>
  </w:numPicBullet>
  <w:numPicBullet w:numPicBulletId="1">
    <w:pict>
      <v:shape id="_x0000_i1027" type="#_x0000_t75" alt="phone.jpg" style="width:11.5pt;height:8.5pt;visibility:visible" o:bullet="t">
        <v:imagedata r:id="rId2" o:title="phone"/>
      </v:shape>
    </w:pict>
  </w:numPicBullet>
  <w:numPicBullet w:numPicBulletId="2">
    <w:pict>
      <v:shape id="_x0000_i1028" type="#_x0000_t75" style="width:11.5pt;height:7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1915582909">
    <w:abstractNumId w:val="0"/>
  </w:num>
  <w:num w:numId="2" w16cid:durableId="1863786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15C97"/>
    <w:rsid w:val="000235D6"/>
    <w:rsid w:val="00030369"/>
    <w:rsid w:val="00031551"/>
    <w:rsid w:val="00054323"/>
    <w:rsid w:val="000603F6"/>
    <w:rsid w:val="0006591B"/>
    <w:rsid w:val="00072AEA"/>
    <w:rsid w:val="00077557"/>
    <w:rsid w:val="00085AA3"/>
    <w:rsid w:val="000872FF"/>
    <w:rsid w:val="000920E3"/>
    <w:rsid w:val="000C415F"/>
    <w:rsid w:val="000F138E"/>
    <w:rsid w:val="000F2CC8"/>
    <w:rsid w:val="00102879"/>
    <w:rsid w:val="00105882"/>
    <w:rsid w:val="001137A8"/>
    <w:rsid w:val="00123605"/>
    <w:rsid w:val="001346FD"/>
    <w:rsid w:val="00135731"/>
    <w:rsid w:val="00171F79"/>
    <w:rsid w:val="00187E9C"/>
    <w:rsid w:val="00187EC7"/>
    <w:rsid w:val="00193D79"/>
    <w:rsid w:val="001B6D7E"/>
    <w:rsid w:val="001C72B2"/>
    <w:rsid w:val="001D58B8"/>
    <w:rsid w:val="001D7239"/>
    <w:rsid w:val="001E6D69"/>
    <w:rsid w:val="001E7023"/>
    <w:rsid w:val="001F7E7E"/>
    <w:rsid w:val="00212817"/>
    <w:rsid w:val="002134EA"/>
    <w:rsid w:val="00215B9C"/>
    <w:rsid w:val="0021695F"/>
    <w:rsid w:val="00226748"/>
    <w:rsid w:val="002334D3"/>
    <w:rsid w:val="0025344A"/>
    <w:rsid w:val="00255D35"/>
    <w:rsid w:val="00277384"/>
    <w:rsid w:val="00277B4E"/>
    <w:rsid w:val="0029700E"/>
    <w:rsid w:val="002B2D34"/>
    <w:rsid w:val="002C3FAF"/>
    <w:rsid w:val="002D13A0"/>
    <w:rsid w:val="002D7039"/>
    <w:rsid w:val="002E6009"/>
    <w:rsid w:val="002E6D3C"/>
    <w:rsid w:val="00300E34"/>
    <w:rsid w:val="00307131"/>
    <w:rsid w:val="00327F24"/>
    <w:rsid w:val="00341896"/>
    <w:rsid w:val="003550CA"/>
    <w:rsid w:val="00356B82"/>
    <w:rsid w:val="00357B28"/>
    <w:rsid w:val="00366372"/>
    <w:rsid w:val="0037388F"/>
    <w:rsid w:val="003865B9"/>
    <w:rsid w:val="003878C7"/>
    <w:rsid w:val="00391927"/>
    <w:rsid w:val="003A2CFB"/>
    <w:rsid w:val="003A789B"/>
    <w:rsid w:val="003C0926"/>
    <w:rsid w:val="003E0259"/>
    <w:rsid w:val="003E4A4A"/>
    <w:rsid w:val="003E5045"/>
    <w:rsid w:val="003F03EE"/>
    <w:rsid w:val="003F0DF2"/>
    <w:rsid w:val="00415B36"/>
    <w:rsid w:val="00422F53"/>
    <w:rsid w:val="004240C7"/>
    <w:rsid w:val="00435E93"/>
    <w:rsid w:val="004361BA"/>
    <w:rsid w:val="00437093"/>
    <w:rsid w:val="0044059F"/>
    <w:rsid w:val="00441913"/>
    <w:rsid w:val="00462B96"/>
    <w:rsid w:val="0046576F"/>
    <w:rsid w:val="0046660B"/>
    <w:rsid w:val="00470D8D"/>
    <w:rsid w:val="00476B74"/>
    <w:rsid w:val="004825AE"/>
    <w:rsid w:val="00482A26"/>
    <w:rsid w:val="004921B5"/>
    <w:rsid w:val="004A0D45"/>
    <w:rsid w:val="004A7891"/>
    <w:rsid w:val="004B2EC4"/>
    <w:rsid w:val="004B303C"/>
    <w:rsid w:val="004B7666"/>
    <w:rsid w:val="004D69A5"/>
    <w:rsid w:val="004E370F"/>
    <w:rsid w:val="004E5E1D"/>
    <w:rsid w:val="004E7BDE"/>
    <w:rsid w:val="004F1B5F"/>
    <w:rsid w:val="004F5638"/>
    <w:rsid w:val="00503374"/>
    <w:rsid w:val="00505185"/>
    <w:rsid w:val="00523427"/>
    <w:rsid w:val="00527924"/>
    <w:rsid w:val="0054741C"/>
    <w:rsid w:val="00580BBB"/>
    <w:rsid w:val="00580D86"/>
    <w:rsid w:val="00591D13"/>
    <w:rsid w:val="00596CC1"/>
    <w:rsid w:val="005A0E33"/>
    <w:rsid w:val="005B418F"/>
    <w:rsid w:val="005B7D55"/>
    <w:rsid w:val="005D101A"/>
    <w:rsid w:val="005D5F85"/>
    <w:rsid w:val="005E2F33"/>
    <w:rsid w:val="005E6D0B"/>
    <w:rsid w:val="005F5636"/>
    <w:rsid w:val="005F6713"/>
    <w:rsid w:val="005F72C3"/>
    <w:rsid w:val="0060395E"/>
    <w:rsid w:val="006129B0"/>
    <w:rsid w:val="00623E70"/>
    <w:rsid w:val="00632A77"/>
    <w:rsid w:val="0064573A"/>
    <w:rsid w:val="0064656A"/>
    <w:rsid w:val="00661468"/>
    <w:rsid w:val="006659D0"/>
    <w:rsid w:val="00667696"/>
    <w:rsid w:val="00685610"/>
    <w:rsid w:val="006960BD"/>
    <w:rsid w:val="006A5FF9"/>
    <w:rsid w:val="006B2F07"/>
    <w:rsid w:val="006B349A"/>
    <w:rsid w:val="006C2071"/>
    <w:rsid w:val="006D2B15"/>
    <w:rsid w:val="0071707A"/>
    <w:rsid w:val="00731906"/>
    <w:rsid w:val="00731999"/>
    <w:rsid w:val="00734CEF"/>
    <w:rsid w:val="00735FD6"/>
    <w:rsid w:val="0074000F"/>
    <w:rsid w:val="00751C78"/>
    <w:rsid w:val="0076096C"/>
    <w:rsid w:val="00764E82"/>
    <w:rsid w:val="00787EAC"/>
    <w:rsid w:val="0079369F"/>
    <w:rsid w:val="007A0BC6"/>
    <w:rsid w:val="007A7E0B"/>
    <w:rsid w:val="007B10B5"/>
    <w:rsid w:val="007C2CC2"/>
    <w:rsid w:val="007C5463"/>
    <w:rsid w:val="007C7DE0"/>
    <w:rsid w:val="007D7366"/>
    <w:rsid w:val="007E7FD6"/>
    <w:rsid w:val="00800FC9"/>
    <w:rsid w:val="00821D90"/>
    <w:rsid w:val="008223DF"/>
    <w:rsid w:val="00822E50"/>
    <w:rsid w:val="00837F1D"/>
    <w:rsid w:val="00842BBA"/>
    <w:rsid w:val="0084592B"/>
    <w:rsid w:val="008528E4"/>
    <w:rsid w:val="008554C9"/>
    <w:rsid w:val="00857653"/>
    <w:rsid w:val="00875963"/>
    <w:rsid w:val="00880D56"/>
    <w:rsid w:val="00882025"/>
    <w:rsid w:val="00884CD6"/>
    <w:rsid w:val="008A40E7"/>
    <w:rsid w:val="008B4D88"/>
    <w:rsid w:val="008F6E65"/>
    <w:rsid w:val="00910DB3"/>
    <w:rsid w:val="00911195"/>
    <w:rsid w:val="00914E96"/>
    <w:rsid w:val="009223C9"/>
    <w:rsid w:val="009257D2"/>
    <w:rsid w:val="00932302"/>
    <w:rsid w:val="00932E5F"/>
    <w:rsid w:val="009330BA"/>
    <w:rsid w:val="00962D44"/>
    <w:rsid w:val="009716B1"/>
    <w:rsid w:val="00973E0A"/>
    <w:rsid w:val="009751F6"/>
    <w:rsid w:val="00976AF5"/>
    <w:rsid w:val="009A07B1"/>
    <w:rsid w:val="009B7B8B"/>
    <w:rsid w:val="009D112F"/>
    <w:rsid w:val="009E424F"/>
    <w:rsid w:val="009E5CC4"/>
    <w:rsid w:val="009F0CDF"/>
    <w:rsid w:val="00A009D8"/>
    <w:rsid w:val="00A221AA"/>
    <w:rsid w:val="00A27D37"/>
    <w:rsid w:val="00A30A07"/>
    <w:rsid w:val="00A52729"/>
    <w:rsid w:val="00A7330E"/>
    <w:rsid w:val="00A74836"/>
    <w:rsid w:val="00A76DF9"/>
    <w:rsid w:val="00A80C14"/>
    <w:rsid w:val="00A85BF2"/>
    <w:rsid w:val="00AB1825"/>
    <w:rsid w:val="00AE225D"/>
    <w:rsid w:val="00AE6407"/>
    <w:rsid w:val="00B20ACF"/>
    <w:rsid w:val="00B226CB"/>
    <w:rsid w:val="00B25655"/>
    <w:rsid w:val="00B359C4"/>
    <w:rsid w:val="00B51705"/>
    <w:rsid w:val="00B864BC"/>
    <w:rsid w:val="00B87B67"/>
    <w:rsid w:val="00B91136"/>
    <w:rsid w:val="00B92602"/>
    <w:rsid w:val="00BA1699"/>
    <w:rsid w:val="00BC2468"/>
    <w:rsid w:val="00BC391A"/>
    <w:rsid w:val="00BC7C1F"/>
    <w:rsid w:val="00BD1706"/>
    <w:rsid w:val="00BD19D2"/>
    <w:rsid w:val="00BD6768"/>
    <w:rsid w:val="00BE0704"/>
    <w:rsid w:val="00BF6531"/>
    <w:rsid w:val="00BF74FA"/>
    <w:rsid w:val="00C50487"/>
    <w:rsid w:val="00C72345"/>
    <w:rsid w:val="00C830D7"/>
    <w:rsid w:val="00C95A8F"/>
    <w:rsid w:val="00CD2B36"/>
    <w:rsid w:val="00CD3F8A"/>
    <w:rsid w:val="00CD57BF"/>
    <w:rsid w:val="00CD66CC"/>
    <w:rsid w:val="00CF2E1A"/>
    <w:rsid w:val="00CF7474"/>
    <w:rsid w:val="00D12E3E"/>
    <w:rsid w:val="00D173DF"/>
    <w:rsid w:val="00D300CA"/>
    <w:rsid w:val="00D3251E"/>
    <w:rsid w:val="00D32ABD"/>
    <w:rsid w:val="00D334E2"/>
    <w:rsid w:val="00D42543"/>
    <w:rsid w:val="00D46ED3"/>
    <w:rsid w:val="00D50528"/>
    <w:rsid w:val="00D72CDB"/>
    <w:rsid w:val="00D86A12"/>
    <w:rsid w:val="00DA3AC8"/>
    <w:rsid w:val="00DA4288"/>
    <w:rsid w:val="00DA5211"/>
    <w:rsid w:val="00DA60E9"/>
    <w:rsid w:val="00DC14B1"/>
    <w:rsid w:val="00DC1EB0"/>
    <w:rsid w:val="00DD08FE"/>
    <w:rsid w:val="00DF168A"/>
    <w:rsid w:val="00E00C5F"/>
    <w:rsid w:val="00E112B3"/>
    <w:rsid w:val="00E16B2D"/>
    <w:rsid w:val="00E20EEB"/>
    <w:rsid w:val="00E22248"/>
    <w:rsid w:val="00E26B1D"/>
    <w:rsid w:val="00E27060"/>
    <w:rsid w:val="00E36F53"/>
    <w:rsid w:val="00E4072C"/>
    <w:rsid w:val="00E44CE2"/>
    <w:rsid w:val="00E464C7"/>
    <w:rsid w:val="00E52794"/>
    <w:rsid w:val="00E56158"/>
    <w:rsid w:val="00E60FE8"/>
    <w:rsid w:val="00E74C76"/>
    <w:rsid w:val="00E8535D"/>
    <w:rsid w:val="00EA1EBC"/>
    <w:rsid w:val="00EA44A3"/>
    <w:rsid w:val="00EC1EB3"/>
    <w:rsid w:val="00EC4B7C"/>
    <w:rsid w:val="00ED2D9B"/>
    <w:rsid w:val="00ED4E96"/>
    <w:rsid w:val="00ED6292"/>
    <w:rsid w:val="00EF2548"/>
    <w:rsid w:val="00F05DD9"/>
    <w:rsid w:val="00F24AC0"/>
    <w:rsid w:val="00F41B51"/>
    <w:rsid w:val="00F41D11"/>
    <w:rsid w:val="00F52F9C"/>
    <w:rsid w:val="00F549A2"/>
    <w:rsid w:val="00F554B6"/>
    <w:rsid w:val="00F617FB"/>
    <w:rsid w:val="00F73C5E"/>
    <w:rsid w:val="00F8399F"/>
    <w:rsid w:val="00F85318"/>
    <w:rsid w:val="00F87C47"/>
    <w:rsid w:val="00F91DF7"/>
    <w:rsid w:val="00F92ABE"/>
    <w:rsid w:val="00F95002"/>
    <w:rsid w:val="00FA247C"/>
    <w:rsid w:val="00FB195D"/>
    <w:rsid w:val="00FB4862"/>
    <w:rsid w:val="00FC68F3"/>
    <w:rsid w:val="00FD2943"/>
    <w:rsid w:val="00FE2F86"/>
    <w:rsid w:val="00FF1305"/>
    <w:rsid w:val="00FF1776"/>
    <w:rsid w:val="00FF4B6C"/>
    <w:rsid w:val="034007C5"/>
    <w:rsid w:val="0473F2A4"/>
    <w:rsid w:val="06E4A309"/>
    <w:rsid w:val="094763C7"/>
    <w:rsid w:val="09B08E1C"/>
    <w:rsid w:val="0B1455C3"/>
    <w:rsid w:val="0BDC7D22"/>
    <w:rsid w:val="102EF2B0"/>
    <w:rsid w:val="1159D92F"/>
    <w:rsid w:val="121DB2D3"/>
    <w:rsid w:val="1556F969"/>
    <w:rsid w:val="2057912D"/>
    <w:rsid w:val="213982FB"/>
    <w:rsid w:val="21E1F14B"/>
    <w:rsid w:val="227CFB9D"/>
    <w:rsid w:val="22E0D2A2"/>
    <w:rsid w:val="2378B694"/>
    <w:rsid w:val="239248FA"/>
    <w:rsid w:val="24709155"/>
    <w:rsid w:val="26D6E46A"/>
    <w:rsid w:val="288A4BCB"/>
    <w:rsid w:val="2DB01EFC"/>
    <w:rsid w:val="31D53592"/>
    <w:rsid w:val="32F7807B"/>
    <w:rsid w:val="33C63277"/>
    <w:rsid w:val="34366080"/>
    <w:rsid w:val="34D77E54"/>
    <w:rsid w:val="3697BF31"/>
    <w:rsid w:val="3879BCA7"/>
    <w:rsid w:val="39399581"/>
    <w:rsid w:val="3A396F0F"/>
    <w:rsid w:val="3E96B16D"/>
    <w:rsid w:val="3F3AC8BB"/>
    <w:rsid w:val="400F3505"/>
    <w:rsid w:val="412A3B09"/>
    <w:rsid w:val="41B4E31E"/>
    <w:rsid w:val="4864B38F"/>
    <w:rsid w:val="4A51DAF2"/>
    <w:rsid w:val="4D8F2121"/>
    <w:rsid w:val="552F93A8"/>
    <w:rsid w:val="563C7EF8"/>
    <w:rsid w:val="5822704C"/>
    <w:rsid w:val="5829C65A"/>
    <w:rsid w:val="60402930"/>
    <w:rsid w:val="64E915B0"/>
    <w:rsid w:val="670846B2"/>
    <w:rsid w:val="6821EB02"/>
    <w:rsid w:val="6A19DA43"/>
    <w:rsid w:val="6A56147B"/>
    <w:rsid w:val="6B007294"/>
    <w:rsid w:val="6B10DA96"/>
    <w:rsid w:val="6C819F0C"/>
    <w:rsid w:val="71444DA7"/>
    <w:rsid w:val="73DD0983"/>
    <w:rsid w:val="745100B9"/>
    <w:rsid w:val="74C8D8A5"/>
    <w:rsid w:val="7E4E3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 w:type="character" w:styleId="Kommentarzeichen">
    <w:name w:val="annotation reference"/>
    <w:basedOn w:val="Absatz-Standardschriftart"/>
    <w:uiPriority w:val="99"/>
    <w:semiHidden/>
    <w:unhideWhenUsed/>
    <w:rsid w:val="00462B96"/>
    <w:rPr>
      <w:sz w:val="16"/>
      <w:szCs w:val="16"/>
    </w:rPr>
  </w:style>
  <w:style w:type="paragraph" w:styleId="Kommentartext">
    <w:name w:val="annotation text"/>
    <w:basedOn w:val="Standard"/>
    <w:link w:val="KommentartextZchn"/>
    <w:uiPriority w:val="99"/>
    <w:unhideWhenUsed/>
    <w:rsid w:val="00462B96"/>
    <w:pPr>
      <w:spacing w:line="240" w:lineRule="auto"/>
    </w:pPr>
    <w:rPr>
      <w:sz w:val="20"/>
      <w:szCs w:val="20"/>
    </w:rPr>
  </w:style>
  <w:style w:type="character" w:customStyle="1" w:styleId="KommentartextZchn">
    <w:name w:val="Kommentartext Zchn"/>
    <w:basedOn w:val="Absatz-Standardschriftart"/>
    <w:link w:val="Kommentartext"/>
    <w:uiPriority w:val="99"/>
    <w:rsid w:val="00462B96"/>
    <w:rPr>
      <w:lang w:eastAsia="en-US"/>
    </w:rPr>
  </w:style>
  <w:style w:type="paragraph" w:styleId="Kommentarthema">
    <w:name w:val="annotation subject"/>
    <w:basedOn w:val="Kommentartext"/>
    <w:next w:val="Kommentartext"/>
    <w:link w:val="KommentarthemaZchn"/>
    <w:uiPriority w:val="99"/>
    <w:semiHidden/>
    <w:unhideWhenUsed/>
    <w:rsid w:val="00462B96"/>
    <w:rPr>
      <w:b/>
      <w:bCs/>
    </w:rPr>
  </w:style>
  <w:style w:type="character" w:customStyle="1" w:styleId="KommentarthemaZchn">
    <w:name w:val="Kommentarthema Zchn"/>
    <w:basedOn w:val="KommentartextZchn"/>
    <w:link w:val="Kommentarthema"/>
    <w:uiPriority w:val="99"/>
    <w:semiHidden/>
    <w:rsid w:val="00462B96"/>
    <w:rPr>
      <w:b/>
      <w:bCs/>
      <w:lang w:eastAsia="en-US"/>
    </w:rPr>
  </w:style>
  <w:style w:type="paragraph" w:styleId="StandardWeb">
    <w:name w:val="Normal (Web)"/>
    <w:basedOn w:val="Standard"/>
    <w:uiPriority w:val="99"/>
    <w:semiHidden/>
    <w:unhideWhenUsed/>
    <w:rsid w:val="003A2CF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9510">
      <w:bodyDiv w:val="1"/>
      <w:marLeft w:val="0"/>
      <w:marRight w:val="0"/>
      <w:marTop w:val="0"/>
      <w:marBottom w:val="0"/>
      <w:divBdr>
        <w:top w:val="none" w:sz="0" w:space="0" w:color="auto"/>
        <w:left w:val="none" w:sz="0" w:space="0" w:color="auto"/>
        <w:bottom w:val="none" w:sz="0" w:space="0" w:color="auto"/>
        <w:right w:val="none" w:sz="0" w:space="0" w:color="auto"/>
      </w:divBdr>
    </w:div>
    <w:div w:id="618074937">
      <w:bodyDiv w:val="1"/>
      <w:marLeft w:val="0"/>
      <w:marRight w:val="0"/>
      <w:marTop w:val="0"/>
      <w:marBottom w:val="0"/>
      <w:divBdr>
        <w:top w:val="none" w:sz="0" w:space="0" w:color="auto"/>
        <w:left w:val="none" w:sz="0" w:space="0" w:color="auto"/>
        <w:bottom w:val="none" w:sz="0" w:space="0" w:color="auto"/>
        <w:right w:val="none" w:sz="0" w:space="0" w:color="auto"/>
      </w:divBdr>
    </w:div>
    <w:div w:id="1197236718">
      <w:bodyDiv w:val="1"/>
      <w:marLeft w:val="0"/>
      <w:marRight w:val="0"/>
      <w:marTop w:val="0"/>
      <w:marBottom w:val="0"/>
      <w:divBdr>
        <w:top w:val="none" w:sz="0" w:space="0" w:color="auto"/>
        <w:left w:val="none" w:sz="0" w:space="0" w:color="auto"/>
        <w:bottom w:val="none" w:sz="0" w:space="0" w:color="auto"/>
        <w:right w:val="none" w:sz="0" w:space="0" w:color="auto"/>
      </w:divBdr>
      <w:divsChild>
        <w:div w:id="1455294413">
          <w:marLeft w:val="0"/>
          <w:marRight w:val="0"/>
          <w:marTop w:val="0"/>
          <w:marBottom w:val="0"/>
          <w:divBdr>
            <w:top w:val="none" w:sz="0" w:space="0" w:color="auto"/>
            <w:left w:val="none" w:sz="0" w:space="0" w:color="auto"/>
            <w:bottom w:val="none" w:sz="0" w:space="0" w:color="auto"/>
            <w:right w:val="none" w:sz="0" w:space="0" w:color="auto"/>
          </w:divBdr>
        </w:div>
      </w:divsChild>
    </w:div>
    <w:div w:id="15839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FIBU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0f8e73-16f9-440d-ae0d-6cb1b2e2c341" xsi:nil="true"/>
    <lcf76f155ced4ddcb4097134ff3c332f xmlns="e0905e85-2362-4ce0-85cb-cefbc3789f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E0484A093D694C8060A22D4E35D834" ma:contentTypeVersion="9" ma:contentTypeDescription="Ein neues Dokument erstellen." ma:contentTypeScope="" ma:versionID="a810e4bdea8f528e3673fc938ed52a1b">
  <xsd:schema xmlns:xsd="http://www.w3.org/2001/XMLSchema" xmlns:xs="http://www.w3.org/2001/XMLSchema" xmlns:p="http://schemas.microsoft.com/office/2006/metadata/properties" xmlns:ns2="e0905e85-2362-4ce0-85cb-cefbc3789f8b" xmlns:ns3="290f8e73-16f9-440d-ae0d-6cb1b2e2c341" targetNamespace="http://schemas.microsoft.com/office/2006/metadata/properties" ma:root="true" ma:fieldsID="e7201289e8a2264505c44b65301e1cd1" ns2:_="" ns3:_="">
    <xsd:import namespace="e0905e85-2362-4ce0-85cb-cefbc3789f8b"/>
    <xsd:import namespace="290f8e73-16f9-440d-ae0d-6cb1b2e2c3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05e85-2362-4ce0-85cb-cefbc378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6fa971ae-5d53-4a29-a5d9-58383450d1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f8e73-16f9-440d-ae0d-6cb1b2e2c34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224a899-06bd-49df-9738-226242615b64}" ma:internalName="TaxCatchAll" ma:showField="CatchAllData" ma:web="290f8e73-16f9-440d-ae0d-6cb1b2e2c3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33D4B-4E10-4A91-924B-9EC6449CAB64}">
  <ds:schemaRefs>
    <ds:schemaRef ds:uri="e0905e85-2362-4ce0-85cb-cefbc3789f8b"/>
    <ds:schemaRef ds:uri="http://purl.org/dc/terms/"/>
    <ds:schemaRef ds:uri="http://schemas.openxmlformats.org/package/2006/metadata/core-properties"/>
    <ds:schemaRef ds:uri="http://schemas.microsoft.com/office/2006/documentManagement/types"/>
    <ds:schemaRef ds:uri="290f8e73-16f9-440d-ae0d-6cb1b2e2c34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38DCD7-96D4-4B16-B8E5-51E3C0181589}">
  <ds:schemaRefs>
    <ds:schemaRef ds:uri="http://schemas.microsoft.com/sharepoint/v3/contenttype/forms"/>
  </ds:schemaRefs>
</ds:datastoreItem>
</file>

<file path=customXml/itemProps3.xml><?xml version="1.0" encoding="utf-8"?>
<ds:datastoreItem xmlns:ds="http://schemas.openxmlformats.org/officeDocument/2006/customXml" ds:itemID="{7E65DF56-92C4-4C5E-A10F-14E6865C4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05e85-2362-4ce0-85cb-cefbc3789f8b"/>
    <ds:schemaRef ds:uri="290f8e73-16f9-440d-ae0d-6cb1b2e2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338</Words>
  <Characters>2131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63</cp:revision>
  <cp:lastPrinted>2023-03-28T09:00:00Z</cp:lastPrinted>
  <dcterms:created xsi:type="dcterms:W3CDTF">2023-11-03T19:50:00Z</dcterms:created>
  <dcterms:modified xsi:type="dcterms:W3CDTF">2023-11-13T06:14:00Z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0x01010047E0484A093D694C8060A22D4E35D834</vt:lpwstr>
  </property>
  <property fmtid="{D5CDD505-2E9C-101B-9397-08002B2CF9AE}" pid="11" name="MediaServiceImageTags">
    <vt:lpwstr/>
  </property>
</Properties>
</file>