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C985" w14:textId="2798B31D" w:rsidR="000872FF" w:rsidRDefault="000872FF" w:rsidP="000872FF">
      <w:pPr>
        <w:pStyle w:val="Lauftext"/>
        <w:jc w:val="left"/>
        <w:rPr>
          <w:rFonts w:ascii="Arial" w:hAnsi="Arial" w:cs="Arial"/>
        </w:rPr>
      </w:pPr>
    </w:p>
    <w:p w14:paraId="281C2C90" w14:textId="77777777" w:rsidR="00AF3ECD" w:rsidRPr="004E634C" w:rsidRDefault="00AF3ECD" w:rsidP="000872FF">
      <w:pPr>
        <w:pStyle w:val="Lauftext"/>
        <w:jc w:val="left"/>
        <w:rPr>
          <w:rFonts w:ascii="Arial" w:hAnsi="Arial" w:cs="Arial"/>
        </w:rPr>
      </w:pPr>
    </w:p>
    <w:p w14:paraId="4C9E9E66" w14:textId="77777777" w:rsidR="000872FF" w:rsidRPr="00AD48B9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7C2F99E6" w14:textId="77777777" w:rsidR="000872FF" w:rsidRPr="00AD48B9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</w:rPr>
        <w:t>P R E S S   R E L E A S E</w:t>
      </w:r>
    </w:p>
    <w:p w14:paraId="5382FEEE" w14:textId="77777777" w:rsidR="000872FF" w:rsidRPr="00C15600" w:rsidRDefault="000872FF" w:rsidP="000872FF">
      <w:pPr>
        <w:spacing w:after="0" w:line="360" w:lineRule="auto"/>
        <w:jc w:val="both"/>
        <w:rPr>
          <w:rFonts w:cs="Arial"/>
        </w:rPr>
      </w:pPr>
    </w:p>
    <w:p w14:paraId="637ACDF8" w14:textId="000EC0C8" w:rsidR="000872FF" w:rsidRPr="005D0CA7" w:rsidRDefault="005D0CA7" w:rsidP="000872FF">
      <w:pPr>
        <w:pStyle w:val="berschrift1"/>
      </w:pPr>
      <w:r>
        <w:t xml:space="preserve">First </w:t>
      </w:r>
      <w:r w:rsidR="0055195A">
        <w:t>A</w:t>
      </w:r>
      <w:r>
        <w:t xml:space="preserve">ccredited IO-Link </w:t>
      </w:r>
      <w:r w:rsidR="0055195A">
        <w:t>T</w:t>
      </w:r>
      <w:r>
        <w:t xml:space="preserve">est </w:t>
      </w:r>
      <w:r w:rsidR="0055195A">
        <w:t>Lab</w:t>
      </w:r>
      <w:r>
        <w:t xml:space="preserve"> in China</w:t>
      </w:r>
    </w:p>
    <w:p w14:paraId="6C0011C7" w14:textId="77777777" w:rsidR="00236073" w:rsidRPr="005D0CA7" w:rsidRDefault="00236073" w:rsidP="000872FF">
      <w:pPr>
        <w:spacing w:after="0" w:line="360" w:lineRule="auto"/>
        <w:jc w:val="both"/>
      </w:pPr>
    </w:p>
    <w:p w14:paraId="41B1582F" w14:textId="4A048733" w:rsidR="005D0CA7" w:rsidRDefault="00EC4746" w:rsidP="001E1F0A">
      <w:pPr>
        <w:spacing w:after="0" w:line="360" w:lineRule="auto"/>
        <w:jc w:val="both"/>
      </w:pPr>
      <w:r>
        <w:rPr>
          <w:b/>
        </w:rPr>
        <w:t>Karlsruhe, Germany – April</w:t>
      </w:r>
      <w:r w:rsidR="00C80F01">
        <w:rPr>
          <w:b/>
        </w:rPr>
        <w:t xml:space="preserve"> 12,</w:t>
      </w:r>
      <w:r>
        <w:rPr>
          <w:b/>
        </w:rPr>
        <w:t xml:space="preserve"> 2023</w:t>
      </w:r>
      <w:r>
        <w:t xml:space="preserve">: At the end of March 2023, China-based Hefei Onsoon Intelligent Electronics Co., Ltd was successfully accredited as a new IO-Link Test </w:t>
      </w:r>
      <w:r w:rsidR="007D767B">
        <w:t>Lab</w:t>
      </w:r>
      <w:r>
        <w:t xml:space="preserve">. Onsoon is thus the first Test Center in Asia and </w:t>
      </w:r>
      <w:r w:rsidR="004B2727" w:rsidRPr="004B2727">
        <w:t xml:space="preserve">expands the number of global test </w:t>
      </w:r>
      <w:r w:rsidR="004B2727">
        <w:t>labs</w:t>
      </w:r>
      <w:r w:rsidR="004B2727" w:rsidRPr="004B2727">
        <w:t xml:space="preserve"> to three</w:t>
      </w:r>
      <w:r w:rsidR="004B2727">
        <w:t>.</w:t>
      </w:r>
      <w:r>
        <w:t xml:space="preserve"> IO-Link Test </w:t>
      </w:r>
      <w:r w:rsidR="007D767B">
        <w:t>Labs</w:t>
      </w:r>
      <w:r>
        <w:t xml:space="preserve"> are testing the interoperability of products and thus contribute to the high quality of the IO-Link standard. </w:t>
      </w:r>
    </w:p>
    <w:p w14:paraId="5794D75D" w14:textId="0416EA9F" w:rsidR="005D0CA7" w:rsidRDefault="005D0CA7" w:rsidP="001E1F0A">
      <w:pPr>
        <w:spacing w:after="0" w:line="360" w:lineRule="auto"/>
        <w:jc w:val="both"/>
      </w:pPr>
    </w:p>
    <w:p w14:paraId="1BF945C1" w14:textId="31200C15" w:rsidR="005D0CA7" w:rsidRPr="004F0655" w:rsidRDefault="005D0CA7" w:rsidP="001E1F0A">
      <w:pPr>
        <w:spacing w:after="0" w:line="360" w:lineRule="auto"/>
        <w:jc w:val="both"/>
      </w:pPr>
      <w:r>
        <w:t xml:space="preserve">The IO-Link Community has established Competence Centers and Test </w:t>
      </w:r>
      <w:r w:rsidR="007D767B">
        <w:t>Labs</w:t>
      </w:r>
      <w:r>
        <w:t xml:space="preserve"> to support the IO-Link technology. While the Competence Centers advise users, manufacturers and potential new members on organizational and technological issues, the Test </w:t>
      </w:r>
      <w:r w:rsidR="007D767B">
        <w:t>Labs</w:t>
      </w:r>
      <w:r>
        <w:t xml:space="preserve"> perform conformance testing of IO-Link devices and IO-Link masters. Members are allowed to perform IO-Link testing themselves and to create a manufacturer declaration based on this testing. Non-members, on the other hand, must have the test performed by an accredited Test </w:t>
      </w:r>
      <w:r w:rsidR="007D767B">
        <w:t>Lab</w:t>
      </w:r>
      <w:r>
        <w:t>. However, smaller companies, in particular, are happy to benefit from the services of the Test Centers even as members. In this way, the IO-Link Test Centers contribute to the high quality of IO-Link products.</w:t>
      </w:r>
    </w:p>
    <w:p w14:paraId="44F5C305" w14:textId="77777777" w:rsidR="005D0CA7" w:rsidRPr="004F0655" w:rsidRDefault="005D0CA7" w:rsidP="001E1F0A">
      <w:pPr>
        <w:spacing w:after="0" w:line="360" w:lineRule="auto"/>
        <w:jc w:val="both"/>
      </w:pPr>
    </w:p>
    <w:p w14:paraId="1CF6790E" w14:textId="5E7AF368" w:rsidR="003D6B5E" w:rsidRDefault="00D947AF" w:rsidP="001E1F0A">
      <w:pPr>
        <w:spacing w:after="0" w:line="360" w:lineRule="auto"/>
        <w:jc w:val="both"/>
      </w:pPr>
      <w:r>
        <w:t xml:space="preserve">With the successful accreditation, Onsoon is the first Test </w:t>
      </w:r>
      <w:r w:rsidR="007D767B">
        <w:t>Lab</w:t>
      </w:r>
      <w:r>
        <w:t xml:space="preserve"> outside Germany. For the audit, three specialists from China traveled to Germany to the IO-Link Community office in Karlsruhe. The audit was carried out by the two existing test </w:t>
      </w:r>
      <w:r w:rsidR="007D767B">
        <w:t>labs</w:t>
      </w:r>
      <w:r>
        <w:t xml:space="preserve"> TEConcept (represented by Dr.-Ing. Franz-Otto Witte) and TMG TE (represented by Dipl.-Ing. Klaus-Peter Willems) as well as the head of the IO-Link “Quality” working group Frank Moritz (Sick). </w:t>
      </w:r>
    </w:p>
    <w:p w14:paraId="22504D30" w14:textId="77777777" w:rsidR="003D6B5E" w:rsidRDefault="003D6B5E" w:rsidP="001E1F0A">
      <w:pPr>
        <w:spacing w:after="0" w:line="360" w:lineRule="auto"/>
        <w:jc w:val="both"/>
      </w:pPr>
    </w:p>
    <w:p w14:paraId="6CB9B86D" w14:textId="5E5B7F95" w:rsidR="005D0CA7" w:rsidRDefault="003D6B5E" w:rsidP="001E1F0A">
      <w:pPr>
        <w:spacing w:after="0" w:line="360" w:lineRule="auto"/>
        <w:jc w:val="both"/>
      </w:pPr>
      <w:r>
        <w:t xml:space="preserve">In a theoretical part, it was first reviewed how conformance testing of both IO-Link devices and IO-Link masters is implemented in practice. Onsoon has the test systems from TEConcept and TMG TE that have been approved by the IO-Link community. Using an IO-Link device and an IO-Link master prepared specifically for this audit, Onsoon has demonstrated that they can carry out the tests </w:t>
      </w:r>
      <w:r>
        <w:lastRenderedPageBreak/>
        <w:t>properly. The accreditation as a Test Center was preceded by the accreditation as a Competence Center a year ago. Just like back then, Onsoon's specialists were well prepared and were able to carry out all tasks smoothly.</w:t>
      </w:r>
    </w:p>
    <w:p w14:paraId="2BE52FC0" w14:textId="77777777" w:rsidR="005D0CA7" w:rsidRDefault="005D0CA7" w:rsidP="001E1F0A">
      <w:pPr>
        <w:spacing w:after="0" w:line="360" w:lineRule="auto"/>
        <w:jc w:val="both"/>
      </w:pPr>
    </w:p>
    <w:p w14:paraId="12659FDC" w14:textId="11039973" w:rsidR="005D0CA7" w:rsidRDefault="005D0CA7" w:rsidP="001E1F0A">
      <w:pPr>
        <w:spacing w:after="0" w:line="360" w:lineRule="auto"/>
        <w:jc w:val="both"/>
      </w:pPr>
      <w:r>
        <w:t>With the rapid growth and now more than 80 members in China, the IO-Link community expects a large number of tests and the even faster spread of IO-Link in China. The local support enables Chinese manufacturers to bring their devices to the market faster and easier.</w:t>
      </w:r>
    </w:p>
    <w:p w14:paraId="2B42A286" w14:textId="0DEE0067" w:rsidR="00077D0C" w:rsidRDefault="00077D0C" w:rsidP="005D0CA7">
      <w:pPr>
        <w:spacing w:after="0" w:line="360" w:lineRule="auto"/>
        <w:jc w:val="both"/>
      </w:pPr>
    </w:p>
    <w:p w14:paraId="354064E5" w14:textId="36981196" w:rsidR="000872FF" w:rsidRDefault="000872FF" w:rsidP="000872FF">
      <w:pPr>
        <w:spacing w:after="0" w:line="360" w:lineRule="auto"/>
        <w:jc w:val="center"/>
      </w:pPr>
      <w:r>
        <w:t>***</w:t>
      </w:r>
    </w:p>
    <w:p w14:paraId="02E77113" w14:textId="77777777" w:rsidR="00212189" w:rsidRPr="00AD48B9" w:rsidRDefault="00212189" w:rsidP="000872FF">
      <w:pPr>
        <w:spacing w:after="0" w:line="360" w:lineRule="auto"/>
        <w:jc w:val="center"/>
      </w:pPr>
    </w:p>
    <w:p w14:paraId="26302437" w14:textId="636CECF6" w:rsidR="00FF7287" w:rsidRPr="00DF0E93" w:rsidRDefault="00D11AA1" w:rsidP="00FF7287">
      <w:pPr>
        <w:spacing w:line="240" w:lineRule="auto"/>
        <w:rPr>
          <w:bCs/>
          <w:lang w:val="de-DE"/>
        </w:rPr>
      </w:pPr>
      <w:r>
        <w:rPr>
          <w:b/>
        </w:rPr>
        <w:t>Graphic</w:t>
      </w:r>
      <w:r>
        <w:t xml:space="preserve">: With Onsoon, the IO-Link community has the first IO-Link Test Center in Asia – here, the certificate is handed over to the three specialists from China (from left to right). </w:t>
      </w:r>
      <w:r w:rsidRPr="00DF0E93">
        <w:rPr>
          <w:lang w:val="de-DE"/>
        </w:rPr>
        <w:t>Franz-Otto Witte, Klaus-Peter Willems, Frank Moritz, Li Gang , Gu Jiejie, Kong Lingshuang).</w:t>
      </w:r>
    </w:p>
    <w:p w14:paraId="2464EF3E" w14:textId="50C07312" w:rsidR="00707939" w:rsidRDefault="000169BE" w:rsidP="005D0CA7">
      <w:pPr>
        <w:spacing w:line="360" w:lineRule="auto"/>
        <w:rPr>
          <w:b/>
        </w:rPr>
      </w:pPr>
      <w:r w:rsidRPr="00DF0E93">
        <w:rPr>
          <w:lang w:val="de-DE"/>
        </w:rPr>
        <w:br/>
      </w:r>
      <w:r w:rsidR="004B2727">
        <w:rPr>
          <w:noProof/>
        </w:rPr>
        <w:drawing>
          <wp:inline distT="0" distB="0" distL="0" distR="0" wp14:anchorId="020B67C3" wp14:editId="0287B05D">
            <wp:extent cx="3091235" cy="2062982"/>
            <wp:effectExtent l="0" t="0" r="0" b="0"/>
            <wp:docPr id="13467049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04928" name="Grafik 13467049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81" cy="207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E51A5F8" w14:textId="2EF266F7" w:rsidR="000872FF" w:rsidRPr="00AD48B9" w:rsidRDefault="000872FF" w:rsidP="000872FF">
      <w:pPr>
        <w:spacing w:line="360" w:lineRule="auto"/>
        <w:rPr>
          <w:b/>
        </w:rPr>
      </w:pPr>
      <w:r>
        <w:rPr>
          <w:b/>
        </w:rPr>
        <w:lastRenderedPageBreak/>
        <w:t>Press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58FDDA" w14:textId="77777777" w:rsidR="00171F79" w:rsidRPr="00AD48B9" w:rsidRDefault="00171F79" w:rsidP="000872FF">
      <w:pPr>
        <w:spacing w:after="0" w:line="360" w:lineRule="auto"/>
      </w:pPr>
      <w:r>
        <w:t>PI (PROFIBUS &amp; PROFINET International)</w:t>
      </w:r>
    </w:p>
    <w:p w14:paraId="6A0F6E2F" w14:textId="77777777" w:rsidR="000872FF" w:rsidRPr="00DF0E93" w:rsidRDefault="000872FF" w:rsidP="000872FF">
      <w:pPr>
        <w:spacing w:after="0" w:line="360" w:lineRule="auto"/>
        <w:rPr>
          <w:lang w:val="de-DE"/>
        </w:rPr>
      </w:pPr>
      <w:r w:rsidRPr="00DF0E93">
        <w:rPr>
          <w:lang w:val="de-DE"/>
        </w:rPr>
        <w:t>PROFIBUS Nutzerorganisation e. V.</w:t>
      </w:r>
    </w:p>
    <w:p w14:paraId="6D02E0AE" w14:textId="77777777" w:rsidR="000872FF" w:rsidRPr="00DF0E93" w:rsidRDefault="000872FF" w:rsidP="000872FF">
      <w:pPr>
        <w:spacing w:after="0" w:line="360" w:lineRule="auto"/>
        <w:rPr>
          <w:lang w:val="de-DE"/>
        </w:rPr>
      </w:pPr>
      <w:r w:rsidRPr="00DF0E93">
        <w:rPr>
          <w:lang w:val="de-DE"/>
        </w:rPr>
        <w:t>Barbara Weber</w:t>
      </w:r>
    </w:p>
    <w:p w14:paraId="22726AB9" w14:textId="77777777" w:rsidR="000872FF" w:rsidRPr="004B2727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4B2727">
        <w:rPr>
          <w:rFonts w:ascii="Myriad Pro" w:hAnsi="Myriad Pro"/>
          <w:b w:val="0"/>
          <w:sz w:val="22"/>
          <w:lang w:val="de-DE"/>
        </w:rPr>
        <w:t>Haid-und-Neu-Str. 7</w:t>
      </w:r>
    </w:p>
    <w:p w14:paraId="1A750A42" w14:textId="77777777" w:rsidR="000872FF" w:rsidRPr="004B2727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4B2727">
        <w:rPr>
          <w:rFonts w:ascii="Myriad Pro" w:hAnsi="Myriad Pro"/>
          <w:b w:val="0"/>
          <w:sz w:val="22"/>
          <w:lang w:val="de-DE"/>
        </w:rPr>
        <w:t>D-76131 Karlsruhe, Germany</w:t>
      </w:r>
    </w:p>
    <w:p w14:paraId="171751A8" w14:textId="60BA103E" w:rsidR="000872FF" w:rsidRPr="00994B48" w:rsidRDefault="000872FF" w:rsidP="000872FF">
      <w:pPr>
        <w:spacing w:after="0" w:line="360" w:lineRule="auto"/>
      </w:pPr>
      <w:r>
        <w:t>Phone: +49 721 986 197 49</w:t>
      </w:r>
    </w:p>
    <w:p w14:paraId="60DEE7A2" w14:textId="7D896CC1" w:rsidR="000872FF" w:rsidRPr="00994B48" w:rsidRDefault="000872FF" w:rsidP="000872FF">
      <w:pPr>
        <w:spacing w:after="0" w:line="360" w:lineRule="auto"/>
      </w:pPr>
      <w:r>
        <w:t>Barbara.Weber@profibus.com</w:t>
      </w:r>
    </w:p>
    <w:p w14:paraId="62692C5C" w14:textId="09FE2979" w:rsidR="000872FF" w:rsidRPr="00AD48B9" w:rsidRDefault="00C80F01" w:rsidP="000872FF">
      <w:pPr>
        <w:spacing w:after="0" w:line="360" w:lineRule="auto"/>
      </w:pPr>
      <w:hyperlink r:id="rId12" w:history="1">
        <w:r w:rsidR="003B3538">
          <w:rPr>
            <w:rStyle w:val="Hyperlink"/>
          </w:rPr>
          <w:t>http://www.PROFIBUS.com</w:t>
        </w:r>
      </w:hyperlink>
    </w:p>
    <w:p w14:paraId="77D79E95" w14:textId="1CB96663" w:rsidR="00C830D7" w:rsidRPr="00AD48B9" w:rsidRDefault="000872FF" w:rsidP="00D11AA1">
      <w:pPr>
        <w:spacing w:after="0" w:line="360" w:lineRule="auto"/>
      </w:pPr>
      <w:r>
        <w:br/>
        <w:t xml:space="preserve">The text of this press release is available for download at </w:t>
      </w:r>
      <w:hyperlink r:id="rId13" w:history="1">
        <w:r>
          <w:rPr>
            <w:rStyle w:val="Hyperlink"/>
          </w:rPr>
          <w:t>www.profibus.com</w:t>
        </w:r>
      </w:hyperlink>
      <w:r>
        <w:t>.</w:t>
      </w:r>
    </w:p>
    <w:sectPr w:rsidR="00C830D7" w:rsidRPr="00AD48B9" w:rsidSect="001D72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939A" w14:textId="77777777" w:rsidR="00DD3E5E" w:rsidRDefault="00DD3E5E" w:rsidP="00FF4B6C">
      <w:pPr>
        <w:spacing w:after="0" w:line="240" w:lineRule="auto"/>
      </w:pPr>
      <w:r>
        <w:separator/>
      </w:r>
    </w:p>
  </w:endnote>
  <w:endnote w:type="continuationSeparator" w:id="0">
    <w:p w14:paraId="3F036000" w14:textId="77777777" w:rsidR="00DD3E5E" w:rsidRDefault="00DD3E5E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7B8F" w14:textId="77777777" w:rsidR="004B2727" w:rsidRDefault="004B27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2572" w14:textId="77777777" w:rsidR="0046576F" w:rsidRPr="00505185" w:rsidRDefault="00E27060" w:rsidP="00505185">
    <w:pPr>
      <w:pStyle w:val="Fuzeile"/>
    </w:pPr>
    <w:r>
      <w:t xml:space="preserve">Page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50251">
      <w:t>2</w:t>
    </w:r>
    <w:r w:rsidRPr="00E27060">
      <w:fldChar w:fldCharType="end"/>
    </w:r>
    <w:r>
      <w:t xml:space="preserve"> of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50251">
      <w:t>3</w:t>
    </w:r>
    <w:r w:rsidRPr="00E2706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AF4" w14:textId="77777777" w:rsidR="004B2727" w:rsidRPr="00405358" w:rsidRDefault="004B2727" w:rsidP="004B272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4B5EF9">
      <w:rPr>
        <w:rStyle w:val="Zeichenformat1"/>
        <w:rFonts w:ascii="Arial" w:hAnsi="Arial"/>
        <w:b/>
        <w:caps/>
        <w:color w:val="5B5D6B"/>
        <w:sz w:val="13"/>
        <w:lang w:val="de-DE"/>
      </w:rPr>
      <w:t>Profibus</w:t>
    </w:r>
    <w:r w:rsidRPr="004B5EF9">
      <w:rPr>
        <w:rStyle w:val="Zeichenformat1"/>
        <w:rFonts w:ascii="Arial" w:hAnsi="Arial"/>
        <w:b/>
        <w:color w:val="5B5D6B"/>
        <w:sz w:val="13"/>
        <w:lang w:val="de-DE"/>
      </w:rPr>
      <w:t xml:space="preserve"> Nutzerorganisation e.V.</w:t>
    </w:r>
    <w:r w:rsidRPr="004B5EF9">
      <w:rPr>
        <w:rStyle w:val="Zeichenformat1"/>
        <w:rFonts w:ascii="Arial" w:hAnsi="Arial"/>
        <w:color w:val="5B5D6B"/>
        <w:sz w:val="13"/>
        <w:lang w:val="de-DE"/>
      </w:rPr>
      <w:t xml:space="preserve"> • Haid-und-Neu-Str. </w:t>
    </w:r>
    <w:r w:rsidRPr="00405358">
      <w:rPr>
        <w:rStyle w:val="Zeichenformat1"/>
        <w:rFonts w:ascii="Arial" w:hAnsi="Arial"/>
        <w:color w:val="5B5D6B"/>
        <w:sz w:val="13"/>
      </w:rPr>
      <w:t xml:space="preserve">7 • 76131 Karlsruhe, Germany • Phone: +49 721 986 197-0 • Fax: +49 721 986 197-11 • E-mail: </w:t>
    </w:r>
    <w:hyperlink r:id="rId1" w:history="1">
      <w:r w:rsidRPr="00405358">
        <w:rPr>
          <w:rStyle w:val="Hyperlink"/>
          <w:rFonts w:ascii="Arial" w:hAnsi="Arial"/>
          <w:sz w:val="13"/>
        </w:rPr>
        <w:t>info@profibus.com</w:t>
      </w:r>
    </w:hyperlink>
  </w:p>
  <w:p w14:paraId="3190A5BB" w14:textId="77777777" w:rsidR="004B2727" w:rsidRPr="00E648A3" w:rsidRDefault="004B2727" w:rsidP="004B2727">
    <w:pPr>
      <w:pStyle w:val="Fuzeile"/>
      <w:spacing w:line="200" w:lineRule="atLeast"/>
      <w:ind w:left="-709" w:right="-711"/>
      <w:rPr>
        <w:sz w:val="13"/>
        <w:szCs w:val="13"/>
      </w:rPr>
    </w:pPr>
    <w:r w:rsidRPr="00405358">
      <w:rPr>
        <w:rStyle w:val="Zeichenformat1"/>
        <w:b/>
        <w:color w:val="5B5D6B"/>
        <w:sz w:val="13"/>
      </w:rPr>
      <w:t>Managing Board:</w:t>
    </w:r>
    <w:r w:rsidRPr="00405358">
      <w:rPr>
        <w:rStyle w:val="Zeichenformat1"/>
        <w:color w:val="5B5D6B"/>
        <w:sz w:val="13"/>
      </w:rPr>
      <w:t xml:space="preserve"> Karsten Schneider (Chairman) • Prof. Dr. Frithjof Klasen • Frank Moritz • </w:t>
    </w:r>
    <w:r w:rsidRPr="00405358">
      <w:rPr>
        <w:rStyle w:val="Zeichenformat1"/>
        <w:b/>
        <w:color w:val="5B5D6B"/>
        <w:sz w:val="13"/>
      </w:rPr>
      <w:t>District Court of Mannheim</w:t>
    </w:r>
    <w:r w:rsidRPr="00405358">
      <w:rPr>
        <w:rStyle w:val="Zeichenformat1"/>
        <w:color w:val="5B5D6B"/>
        <w:sz w:val="13"/>
      </w:rPr>
      <w:t xml:space="preserve"> • Register No.: VR 102541</w:t>
    </w:r>
  </w:p>
  <w:p w14:paraId="0624D5F6" w14:textId="77777777" w:rsidR="00C830D7" w:rsidRPr="004B2727" w:rsidRDefault="00C830D7" w:rsidP="004B2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81C4" w14:textId="77777777" w:rsidR="00DD3E5E" w:rsidRDefault="00DD3E5E" w:rsidP="00FF4B6C">
      <w:pPr>
        <w:spacing w:after="0" w:line="240" w:lineRule="auto"/>
      </w:pPr>
      <w:r>
        <w:separator/>
      </w:r>
    </w:p>
  </w:footnote>
  <w:footnote w:type="continuationSeparator" w:id="0">
    <w:p w14:paraId="5A2928F0" w14:textId="77777777" w:rsidR="00DD3E5E" w:rsidRDefault="00DD3E5E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77D5" w14:textId="77777777" w:rsidR="004B2727" w:rsidRDefault="004B27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DBD2" w14:textId="77777777" w:rsidR="0046576F" w:rsidRPr="00F95002" w:rsidRDefault="00F87368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61458109" wp14:editId="42740F9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1BE" w14:textId="77777777" w:rsidR="00105882" w:rsidRPr="00580BBB" w:rsidRDefault="00F87368" w:rsidP="000872FF">
    <w:pPr>
      <w:pStyle w:val="Lauftext"/>
      <w:spacing w:line="240" w:lineRule="aut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6B4BF" wp14:editId="3FD0F9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75pt;height:3.65pt;visibility:visible" o:bullet="t">
        <v:imagedata r:id="rId1" o:title="letter"/>
      </v:shape>
    </w:pict>
  </w:numPicBullet>
  <w:numPicBullet w:numPicBulletId="1">
    <w:pict>
      <v:shape id="_x0000_i1027" type="#_x0000_t75" alt="phone.jpg" style="width:11.4pt;height:7.75pt;visibility:visible" o:bullet="t">
        <v:imagedata r:id="rId2" o:title="phone"/>
      </v:shape>
    </w:pict>
  </w:numPicBullet>
  <w:numPicBullet w:numPicBulletId="2">
    <w:pict>
      <v:shape id="_x0000_i1028" type="#_x0000_t75" style="width:9.55pt;height:7.7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29134515">
    <w:abstractNumId w:val="0"/>
  </w:num>
  <w:num w:numId="2" w16cid:durableId="212765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8D"/>
    <w:rsid w:val="000169BE"/>
    <w:rsid w:val="00030369"/>
    <w:rsid w:val="000357FB"/>
    <w:rsid w:val="00040F90"/>
    <w:rsid w:val="00054323"/>
    <w:rsid w:val="000603F6"/>
    <w:rsid w:val="000752FA"/>
    <w:rsid w:val="00077D0C"/>
    <w:rsid w:val="000803FC"/>
    <w:rsid w:val="0008091E"/>
    <w:rsid w:val="000849C9"/>
    <w:rsid w:val="000872FF"/>
    <w:rsid w:val="000920E3"/>
    <w:rsid w:val="00094F1F"/>
    <w:rsid w:val="000B3772"/>
    <w:rsid w:val="000E6D60"/>
    <w:rsid w:val="000F3BAD"/>
    <w:rsid w:val="000F797E"/>
    <w:rsid w:val="00105882"/>
    <w:rsid w:val="00117106"/>
    <w:rsid w:val="00141847"/>
    <w:rsid w:val="00171F79"/>
    <w:rsid w:val="00177178"/>
    <w:rsid w:val="00185D21"/>
    <w:rsid w:val="00196101"/>
    <w:rsid w:val="001A170C"/>
    <w:rsid w:val="001B0529"/>
    <w:rsid w:val="001C09BA"/>
    <w:rsid w:val="001C72B2"/>
    <w:rsid w:val="001D073F"/>
    <w:rsid w:val="001D0AF4"/>
    <w:rsid w:val="001D3A34"/>
    <w:rsid w:val="001D58B8"/>
    <w:rsid w:val="001D70B8"/>
    <w:rsid w:val="001D7239"/>
    <w:rsid w:val="001E1F0A"/>
    <w:rsid w:val="00212189"/>
    <w:rsid w:val="00226748"/>
    <w:rsid w:val="00230EB3"/>
    <w:rsid w:val="00236073"/>
    <w:rsid w:val="0024417F"/>
    <w:rsid w:val="00245B84"/>
    <w:rsid w:val="0025418F"/>
    <w:rsid w:val="002706AA"/>
    <w:rsid w:val="00272C75"/>
    <w:rsid w:val="0027507E"/>
    <w:rsid w:val="00276D41"/>
    <w:rsid w:val="002814EB"/>
    <w:rsid w:val="002A0714"/>
    <w:rsid w:val="002A1622"/>
    <w:rsid w:val="002A5337"/>
    <w:rsid w:val="002B2080"/>
    <w:rsid w:val="002B3C2E"/>
    <w:rsid w:val="002C0546"/>
    <w:rsid w:val="002C1762"/>
    <w:rsid w:val="002C3933"/>
    <w:rsid w:val="002C3FAF"/>
    <w:rsid w:val="002C5AFA"/>
    <w:rsid w:val="002D3CE1"/>
    <w:rsid w:val="002D54D2"/>
    <w:rsid w:val="002E6D3C"/>
    <w:rsid w:val="002F5C04"/>
    <w:rsid w:val="002F5E75"/>
    <w:rsid w:val="00300D66"/>
    <w:rsid w:val="003104CB"/>
    <w:rsid w:val="00314AE3"/>
    <w:rsid w:val="0032155D"/>
    <w:rsid w:val="00323BFA"/>
    <w:rsid w:val="00352E8F"/>
    <w:rsid w:val="00363660"/>
    <w:rsid w:val="0039272E"/>
    <w:rsid w:val="0039392D"/>
    <w:rsid w:val="003A1665"/>
    <w:rsid w:val="003A2D6D"/>
    <w:rsid w:val="003A4C4E"/>
    <w:rsid w:val="003B3538"/>
    <w:rsid w:val="003C210C"/>
    <w:rsid w:val="003D6B5E"/>
    <w:rsid w:val="003F03EE"/>
    <w:rsid w:val="003F3678"/>
    <w:rsid w:val="003F5078"/>
    <w:rsid w:val="003F54CE"/>
    <w:rsid w:val="00407458"/>
    <w:rsid w:val="00420558"/>
    <w:rsid w:val="0044059F"/>
    <w:rsid w:val="0046576F"/>
    <w:rsid w:val="0046660B"/>
    <w:rsid w:val="004749AF"/>
    <w:rsid w:val="00496218"/>
    <w:rsid w:val="004A0B4F"/>
    <w:rsid w:val="004A0D45"/>
    <w:rsid w:val="004A5AB5"/>
    <w:rsid w:val="004B2727"/>
    <w:rsid w:val="004B7ABC"/>
    <w:rsid w:val="004C575C"/>
    <w:rsid w:val="004C6DD8"/>
    <w:rsid w:val="004D50CC"/>
    <w:rsid w:val="004D5410"/>
    <w:rsid w:val="004E370F"/>
    <w:rsid w:val="004E53C5"/>
    <w:rsid w:val="004E5E1D"/>
    <w:rsid w:val="004E634C"/>
    <w:rsid w:val="004F1B5F"/>
    <w:rsid w:val="004F33C8"/>
    <w:rsid w:val="004F5638"/>
    <w:rsid w:val="004F7046"/>
    <w:rsid w:val="004F70B7"/>
    <w:rsid w:val="00505185"/>
    <w:rsid w:val="00506CBB"/>
    <w:rsid w:val="005244B5"/>
    <w:rsid w:val="005245A2"/>
    <w:rsid w:val="0052521F"/>
    <w:rsid w:val="00547FC7"/>
    <w:rsid w:val="0055195A"/>
    <w:rsid w:val="00554A04"/>
    <w:rsid w:val="005573F4"/>
    <w:rsid w:val="005613C5"/>
    <w:rsid w:val="00570FC0"/>
    <w:rsid w:val="00580BBB"/>
    <w:rsid w:val="005850AD"/>
    <w:rsid w:val="005B3987"/>
    <w:rsid w:val="005C086F"/>
    <w:rsid w:val="005D0CA7"/>
    <w:rsid w:val="005D101A"/>
    <w:rsid w:val="005E075F"/>
    <w:rsid w:val="005E3BBA"/>
    <w:rsid w:val="005E4BB6"/>
    <w:rsid w:val="005F69D3"/>
    <w:rsid w:val="0060395E"/>
    <w:rsid w:val="00604BCF"/>
    <w:rsid w:val="006424ED"/>
    <w:rsid w:val="006659D0"/>
    <w:rsid w:val="00670AB2"/>
    <w:rsid w:val="00685610"/>
    <w:rsid w:val="00687F50"/>
    <w:rsid w:val="006960BD"/>
    <w:rsid w:val="006A15FA"/>
    <w:rsid w:val="006A3A2E"/>
    <w:rsid w:val="006A6E43"/>
    <w:rsid w:val="006C5A4D"/>
    <w:rsid w:val="006E2DCD"/>
    <w:rsid w:val="006E42A4"/>
    <w:rsid w:val="0070368C"/>
    <w:rsid w:val="00703800"/>
    <w:rsid w:val="00707939"/>
    <w:rsid w:val="0072445E"/>
    <w:rsid w:val="0074000F"/>
    <w:rsid w:val="007425E3"/>
    <w:rsid w:val="00744527"/>
    <w:rsid w:val="0074544A"/>
    <w:rsid w:val="00747865"/>
    <w:rsid w:val="007541F9"/>
    <w:rsid w:val="00756A76"/>
    <w:rsid w:val="0076096C"/>
    <w:rsid w:val="0076298D"/>
    <w:rsid w:val="0079369F"/>
    <w:rsid w:val="007943F7"/>
    <w:rsid w:val="007B34A1"/>
    <w:rsid w:val="007C2CC2"/>
    <w:rsid w:val="007C793B"/>
    <w:rsid w:val="007D3D18"/>
    <w:rsid w:val="007D63E8"/>
    <w:rsid w:val="007D6DEF"/>
    <w:rsid w:val="007D767B"/>
    <w:rsid w:val="007E0ED9"/>
    <w:rsid w:val="007E1614"/>
    <w:rsid w:val="007E367C"/>
    <w:rsid w:val="007E4B7F"/>
    <w:rsid w:val="007E614F"/>
    <w:rsid w:val="007E7FD6"/>
    <w:rsid w:val="007F73B4"/>
    <w:rsid w:val="00803AAB"/>
    <w:rsid w:val="00805CC5"/>
    <w:rsid w:val="008175E0"/>
    <w:rsid w:val="00821722"/>
    <w:rsid w:val="00821D90"/>
    <w:rsid w:val="00836D15"/>
    <w:rsid w:val="0084592B"/>
    <w:rsid w:val="008554C9"/>
    <w:rsid w:val="008555A6"/>
    <w:rsid w:val="00857653"/>
    <w:rsid w:val="008763DC"/>
    <w:rsid w:val="008901B2"/>
    <w:rsid w:val="00891AF3"/>
    <w:rsid w:val="008A4F76"/>
    <w:rsid w:val="008B0980"/>
    <w:rsid w:val="008D04A1"/>
    <w:rsid w:val="008E0F9C"/>
    <w:rsid w:val="008E3A8D"/>
    <w:rsid w:val="008E6CF3"/>
    <w:rsid w:val="008F3B93"/>
    <w:rsid w:val="00911195"/>
    <w:rsid w:val="00921B19"/>
    <w:rsid w:val="009223C9"/>
    <w:rsid w:val="009257D2"/>
    <w:rsid w:val="00926C3B"/>
    <w:rsid w:val="00932302"/>
    <w:rsid w:val="00932E5F"/>
    <w:rsid w:val="00941B0B"/>
    <w:rsid w:val="00952CAA"/>
    <w:rsid w:val="00952F1B"/>
    <w:rsid w:val="00962D44"/>
    <w:rsid w:val="0096340A"/>
    <w:rsid w:val="009716B1"/>
    <w:rsid w:val="009729CF"/>
    <w:rsid w:val="009751F6"/>
    <w:rsid w:val="009826CF"/>
    <w:rsid w:val="00985FC5"/>
    <w:rsid w:val="00986E86"/>
    <w:rsid w:val="00994B48"/>
    <w:rsid w:val="009A14D0"/>
    <w:rsid w:val="009B1620"/>
    <w:rsid w:val="009E5CC4"/>
    <w:rsid w:val="009E74F5"/>
    <w:rsid w:val="00A03512"/>
    <w:rsid w:val="00A30A07"/>
    <w:rsid w:val="00A362E1"/>
    <w:rsid w:val="00A45320"/>
    <w:rsid w:val="00A5108E"/>
    <w:rsid w:val="00A51B44"/>
    <w:rsid w:val="00AC4B03"/>
    <w:rsid w:val="00AD48B9"/>
    <w:rsid w:val="00AD53D6"/>
    <w:rsid w:val="00AF00D5"/>
    <w:rsid w:val="00AF3ECD"/>
    <w:rsid w:val="00AF44DF"/>
    <w:rsid w:val="00B02AEB"/>
    <w:rsid w:val="00B16474"/>
    <w:rsid w:val="00B32F1D"/>
    <w:rsid w:val="00B359C4"/>
    <w:rsid w:val="00B37A81"/>
    <w:rsid w:val="00B45C09"/>
    <w:rsid w:val="00B47B82"/>
    <w:rsid w:val="00B50251"/>
    <w:rsid w:val="00B6253A"/>
    <w:rsid w:val="00B753BE"/>
    <w:rsid w:val="00B848BC"/>
    <w:rsid w:val="00B85FD9"/>
    <w:rsid w:val="00BA0CE1"/>
    <w:rsid w:val="00BA1D44"/>
    <w:rsid w:val="00BB02F2"/>
    <w:rsid w:val="00BC18E7"/>
    <w:rsid w:val="00BC491E"/>
    <w:rsid w:val="00BC4CCA"/>
    <w:rsid w:val="00BC6883"/>
    <w:rsid w:val="00BF1F3A"/>
    <w:rsid w:val="00BF2948"/>
    <w:rsid w:val="00BF331F"/>
    <w:rsid w:val="00C03005"/>
    <w:rsid w:val="00C15600"/>
    <w:rsid w:val="00C21F05"/>
    <w:rsid w:val="00C239C1"/>
    <w:rsid w:val="00C25453"/>
    <w:rsid w:val="00C26798"/>
    <w:rsid w:val="00C32B08"/>
    <w:rsid w:val="00C60FFC"/>
    <w:rsid w:val="00C80F01"/>
    <w:rsid w:val="00C830D7"/>
    <w:rsid w:val="00C862FD"/>
    <w:rsid w:val="00C9252E"/>
    <w:rsid w:val="00C92C1F"/>
    <w:rsid w:val="00CA52CA"/>
    <w:rsid w:val="00CB3125"/>
    <w:rsid w:val="00CC1B41"/>
    <w:rsid w:val="00CC4935"/>
    <w:rsid w:val="00CF2E1A"/>
    <w:rsid w:val="00D038D4"/>
    <w:rsid w:val="00D04CC7"/>
    <w:rsid w:val="00D11AA1"/>
    <w:rsid w:val="00D15520"/>
    <w:rsid w:val="00D175C9"/>
    <w:rsid w:val="00D22A0D"/>
    <w:rsid w:val="00D22C3F"/>
    <w:rsid w:val="00D2716A"/>
    <w:rsid w:val="00D308B0"/>
    <w:rsid w:val="00D31421"/>
    <w:rsid w:val="00D3402B"/>
    <w:rsid w:val="00D4129A"/>
    <w:rsid w:val="00D52DE3"/>
    <w:rsid w:val="00D64E2A"/>
    <w:rsid w:val="00D72CDB"/>
    <w:rsid w:val="00D947AF"/>
    <w:rsid w:val="00D96788"/>
    <w:rsid w:val="00DA60E9"/>
    <w:rsid w:val="00DC78BF"/>
    <w:rsid w:val="00DD1C31"/>
    <w:rsid w:val="00DD3E5E"/>
    <w:rsid w:val="00DE02E0"/>
    <w:rsid w:val="00DF0E93"/>
    <w:rsid w:val="00E15C2D"/>
    <w:rsid w:val="00E217F5"/>
    <w:rsid w:val="00E27060"/>
    <w:rsid w:val="00E303DF"/>
    <w:rsid w:val="00E4072C"/>
    <w:rsid w:val="00E407BC"/>
    <w:rsid w:val="00E4482D"/>
    <w:rsid w:val="00E52794"/>
    <w:rsid w:val="00E64CF6"/>
    <w:rsid w:val="00E74C76"/>
    <w:rsid w:val="00E95F7E"/>
    <w:rsid w:val="00EA1EBC"/>
    <w:rsid w:val="00EB20C6"/>
    <w:rsid w:val="00EB23E9"/>
    <w:rsid w:val="00EB4345"/>
    <w:rsid w:val="00EC1EB3"/>
    <w:rsid w:val="00EC4746"/>
    <w:rsid w:val="00EC4B7C"/>
    <w:rsid w:val="00EC4D2A"/>
    <w:rsid w:val="00EC5AF8"/>
    <w:rsid w:val="00ED1F4D"/>
    <w:rsid w:val="00ED55DE"/>
    <w:rsid w:val="00ED6292"/>
    <w:rsid w:val="00EF6164"/>
    <w:rsid w:val="00EF7BEC"/>
    <w:rsid w:val="00EF7E63"/>
    <w:rsid w:val="00F1488E"/>
    <w:rsid w:val="00F21382"/>
    <w:rsid w:val="00F217E4"/>
    <w:rsid w:val="00F31E99"/>
    <w:rsid w:val="00F33271"/>
    <w:rsid w:val="00F33F4B"/>
    <w:rsid w:val="00F44E16"/>
    <w:rsid w:val="00F554B6"/>
    <w:rsid w:val="00F5594C"/>
    <w:rsid w:val="00F71F77"/>
    <w:rsid w:val="00F8399F"/>
    <w:rsid w:val="00F84E9D"/>
    <w:rsid w:val="00F85DD6"/>
    <w:rsid w:val="00F87368"/>
    <w:rsid w:val="00F877CA"/>
    <w:rsid w:val="00F91C96"/>
    <w:rsid w:val="00F92854"/>
    <w:rsid w:val="00F95002"/>
    <w:rsid w:val="00F97CE6"/>
    <w:rsid w:val="00FA0353"/>
    <w:rsid w:val="00FA24AA"/>
    <w:rsid w:val="00FA44E4"/>
    <w:rsid w:val="00FA6CA4"/>
    <w:rsid w:val="00FB5B47"/>
    <w:rsid w:val="00FC2418"/>
    <w:rsid w:val="00FD0EA9"/>
    <w:rsid w:val="00FD59E1"/>
    <w:rsid w:val="00FF4B6C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2"/>
    </o:shapelayout>
  </w:shapeDefaults>
  <w:decimalSymbol w:val=","/>
  <w:listSeparator w:val=";"/>
  <w14:docId w14:val="64035023"/>
  <w15:docId w15:val="{034B1631-A36E-464C-BB7E-F81FB3A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7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71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71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D55DE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ibu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lication%20Data\Microsoft\Vorlagen\Pressemitteilung__deutsch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16" ma:contentTypeDescription="Create a new document." ma:contentTypeScope="" ma:versionID="4de924ce8d2dcbff91a12b6087ede26e">
  <xsd:schema xmlns:xsd="http://www.w3.org/2001/XMLSchema" xmlns:xs="http://www.w3.org/2001/XMLSchema" xmlns:p="http://schemas.microsoft.com/office/2006/metadata/properties" xmlns:ns2="ad1524d9-68ef-4272-9840-5ee0c972cfa0" xmlns:ns3="de66c8ac-9824-4622-8f4e-1e8d747f05e6" xmlns:ns4="56810815-8df0-4f10-8da7-34164765fbe3" targetNamespace="http://schemas.microsoft.com/office/2006/metadata/properties" ma:root="true" ma:fieldsID="25432cb53a3fa67eb0d423cfe707e7c7" ns2:_="" ns3:_="" ns4:_="">
    <xsd:import namespace="ad1524d9-68ef-4272-9840-5ee0c972cfa0"/>
    <xsd:import namespace="de66c8ac-9824-4622-8f4e-1e8d747f05e6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c8ac-9824-4622-8f4e-1e8d747f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1274bf-ae86-401a-adcd-8759611ecc8a}" ma:internalName="TaxCatchAll" ma:showField="CatchAllData" ma:web="de66c8ac-9824-4622-8f4e-1e8d747f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ad1524d9-68ef-4272-9840-5ee0c972cf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F9047E-C423-44F1-A127-515099B27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de66c8ac-9824-4622-8f4e-1e8d747f05e6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488C6-0C8E-4ABD-8811-C604AC69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A23D31-55B8-4E0B-A921-F135A9C28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7CE95-E759-4CF9-A24D-90BF6837C046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ad1524d9-68ef-4272-9840-5ee0c972c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3200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6</cp:revision>
  <cp:lastPrinted>2023-04-03T07:30:00Z</cp:lastPrinted>
  <dcterms:created xsi:type="dcterms:W3CDTF">2023-04-06T14:45:00Z</dcterms:created>
  <dcterms:modified xsi:type="dcterms:W3CDTF">2023-04-12T09:51:00Z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0x010100639DE5834EB7C543A2ECE6480296B285</vt:lpwstr>
  </property>
  <property fmtid="{D5CDD505-2E9C-101B-9397-08002B2CF9AE}" pid="4" name="MediaServiceImageTags">
    <vt:lpwstr/>
  </property>
  <property fmtid="{D5CDD505-2E9C-101B-9397-08002B2CF9AE}" pid="5" name="MSIP_Label_9d258917-277f-42cd-a3cd-14c4e9ee58bc_Enabled">
    <vt:lpwstr>true</vt:lpwstr>
  </property>
  <property fmtid="{D5CDD505-2E9C-101B-9397-08002B2CF9AE}" pid="6" name="MSIP_Label_9d258917-277f-42cd-a3cd-14c4e9ee58bc_SetDate">
    <vt:lpwstr>2023-01-09T09:52:22Z</vt:lpwstr>
  </property>
  <property fmtid="{D5CDD505-2E9C-101B-9397-08002B2CF9AE}" pid="7" name="MSIP_Label_9d258917-277f-42cd-a3cd-14c4e9ee58bc_Method">
    <vt:lpwstr>Standard</vt:lpwstr>
  </property>
  <property fmtid="{D5CDD505-2E9C-101B-9397-08002B2CF9AE}" pid="8" name="MSIP_Label_9d258917-277f-42cd-a3cd-14c4e9ee58bc_Name">
    <vt:lpwstr>restricted</vt:lpwstr>
  </property>
  <property fmtid="{D5CDD505-2E9C-101B-9397-08002B2CF9AE}" pid="9" name="MSIP_Label_9d258917-277f-42cd-a3cd-14c4e9ee58bc_SiteId">
    <vt:lpwstr>38ae3bcd-9579-4fd4-adda-b42e1495d55a</vt:lpwstr>
  </property>
  <property fmtid="{D5CDD505-2E9C-101B-9397-08002B2CF9AE}" pid="10" name="MSIP_Label_9d258917-277f-42cd-a3cd-14c4e9ee58bc_ActionId">
    <vt:lpwstr>1c09c6bf-1a66-439d-918e-2b1acedb2ea9</vt:lpwstr>
  </property>
  <property fmtid="{D5CDD505-2E9C-101B-9397-08002B2CF9AE}" pid="11" name="MSIP_Label_9d258917-277f-42cd-a3cd-14c4e9ee58bc_ContentBits">
    <vt:lpwstr>0</vt:lpwstr>
  </property>
  <property fmtid="{D5CDD505-2E9C-101B-9397-08002B2CF9AE}" pid="12" name="Document_Confidentiality">
    <vt:lpwstr>Restricted</vt:lpwstr>
  </property>
</Properties>
</file>