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BC985" w14:textId="77777777" w:rsidR="000872FF" w:rsidRPr="00AD48B9" w:rsidRDefault="000872FF" w:rsidP="000872FF">
      <w:pPr>
        <w:pStyle w:val="Lauftext"/>
        <w:jc w:val="left"/>
        <w:rPr>
          <w:rFonts w:ascii="Arial" w:hAnsi="Arial" w:cs="Arial"/>
        </w:rPr>
      </w:pPr>
    </w:p>
    <w:p w14:paraId="4C9E9E66" w14:textId="77777777" w:rsidR="000872FF" w:rsidRPr="00AD48B9" w:rsidRDefault="000872FF" w:rsidP="000872FF">
      <w:pPr>
        <w:pStyle w:val="Lauftext"/>
        <w:jc w:val="left"/>
        <w:rPr>
          <w:rFonts w:ascii="Myriad Pro" w:hAnsi="Myriad Pro" w:cs="Arial"/>
        </w:rPr>
      </w:pPr>
    </w:p>
    <w:p w14:paraId="7C2F99E6" w14:textId="77777777" w:rsidR="000872FF" w:rsidRPr="00AD48B9" w:rsidRDefault="000872FF" w:rsidP="000872FF">
      <w:pPr>
        <w:pStyle w:val="Lauftext"/>
        <w:jc w:val="center"/>
        <w:rPr>
          <w:rFonts w:ascii="Myriad Pro" w:hAnsi="Myriad Pro" w:cs="Arial"/>
          <w:b/>
          <w:color w:val="auto"/>
          <w:sz w:val="22"/>
          <w:szCs w:val="22"/>
        </w:rPr>
      </w:pPr>
      <w:r>
        <w:rPr>
          <w:rFonts w:ascii="Myriad Pro" w:hAnsi="Myriad Pro"/>
          <w:b/>
          <w:color w:val="auto"/>
          <w:sz w:val="22"/>
        </w:rPr>
        <w:t>P R E S S   R E L E A S E</w:t>
      </w:r>
    </w:p>
    <w:p w14:paraId="5382FEEE" w14:textId="77777777" w:rsidR="000872FF" w:rsidRPr="00C15600" w:rsidRDefault="000872FF" w:rsidP="000872FF">
      <w:pPr>
        <w:spacing w:after="0" w:line="360" w:lineRule="auto"/>
        <w:jc w:val="both"/>
        <w:rPr>
          <w:rFonts w:cs="Arial"/>
        </w:rPr>
      </w:pPr>
    </w:p>
    <w:p w14:paraId="3B1687F3" w14:textId="7D97F871" w:rsidR="000658DE" w:rsidRPr="000658DE" w:rsidRDefault="000658DE" w:rsidP="000658DE">
      <w:pPr>
        <w:spacing w:after="0" w:line="360" w:lineRule="auto"/>
        <w:jc w:val="center"/>
        <w:rPr>
          <w:b/>
          <w:bCs/>
        </w:rPr>
      </w:pPr>
      <w:r>
        <w:rPr>
          <w:b/>
        </w:rPr>
        <w:t>Impressive variety of PI technolog</w:t>
      </w:r>
      <w:r w:rsidR="009E038A">
        <w:rPr>
          <w:b/>
        </w:rPr>
        <w:t>ies</w:t>
      </w:r>
    </w:p>
    <w:p w14:paraId="6C0011C7" w14:textId="77777777" w:rsidR="00236073" w:rsidRPr="00AD48B9" w:rsidRDefault="00236073" w:rsidP="000872FF">
      <w:pPr>
        <w:spacing w:after="0" w:line="360" w:lineRule="auto"/>
        <w:jc w:val="both"/>
      </w:pPr>
    </w:p>
    <w:p w14:paraId="7A259DD7" w14:textId="08810470" w:rsidR="000658DE" w:rsidRDefault="00EC4746" w:rsidP="000658DE">
      <w:pPr>
        <w:spacing w:after="0" w:line="360" w:lineRule="auto"/>
        <w:jc w:val="both"/>
      </w:pPr>
      <w:r>
        <w:rPr>
          <w:b/>
        </w:rPr>
        <w:t xml:space="preserve">Karlsruhe, Germany – February </w:t>
      </w:r>
      <w:r w:rsidR="007E05D7">
        <w:rPr>
          <w:b/>
        </w:rPr>
        <w:t>28</w:t>
      </w:r>
      <w:r>
        <w:rPr>
          <w:b/>
        </w:rPr>
        <w:t>, 2023</w:t>
      </w:r>
      <w:r>
        <w:t xml:space="preserve">: At this year’s Hanover Fair from April 17 </w:t>
      </w:r>
      <w:r w:rsidR="00A83AD5">
        <w:t>-</w:t>
      </w:r>
      <w:r>
        <w:t xml:space="preserve"> 21, PI (PROFIBUS &amp; PROFINET International) will be exhibiting its innovations at an impressive joint booth in Hall 9</w:t>
      </w:r>
      <w:r w:rsidR="00A83AD5">
        <w:t>; Stand D68</w:t>
      </w:r>
      <w:r>
        <w:t xml:space="preserve">. Once again, a large number of technology demos on the current topics of PROFINET over TSN, PROFIsafe, OPC UA Safety, IO-Link Safety and omlox will be presented. In addition, the new topics of PROFINET over APL and PROFIsafe goes APL, which are of interest for applications in process automation, will also be exhibited as part of the live demo for PROFINET PA. The demos are continually being expanded and supplemented for this. </w:t>
      </w:r>
    </w:p>
    <w:p w14:paraId="0E29CC14" w14:textId="77777777" w:rsidR="000658DE" w:rsidRDefault="000658DE" w:rsidP="000658DE">
      <w:pPr>
        <w:spacing w:after="0" w:line="360" w:lineRule="auto"/>
        <w:jc w:val="both"/>
      </w:pPr>
    </w:p>
    <w:p w14:paraId="4592F22C" w14:textId="4CE4F605" w:rsidR="00EA7A12" w:rsidRDefault="00AA5105" w:rsidP="000658DE">
      <w:pPr>
        <w:spacing w:after="0" w:line="360" w:lineRule="auto"/>
        <w:jc w:val="both"/>
      </w:pPr>
      <w:r>
        <w:t xml:space="preserve">New at the joint booth will be the demo of a digital twin of drives and a machine, the physical versions of which will also be on display. Smooth interaction in a time-synchronized application with PROFINET IRT with eleven different manufacturers will be presented. To illustrate the advantages of digital transformation standardization, the digital twin for virtual commissioning and simulation of the drives and machine will also be shown. </w:t>
      </w:r>
    </w:p>
    <w:p w14:paraId="7C775D11" w14:textId="77777777" w:rsidR="00EA7A12" w:rsidRDefault="00EA7A12" w:rsidP="000658DE">
      <w:pPr>
        <w:spacing w:after="0" w:line="360" w:lineRule="auto"/>
        <w:jc w:val="both"/>
      </w:pPr>
    </w:p>
    <w:p w14:paraId="10254668" w14:textId="504816E4" w:rsidR="000658DE" w:rsidRDefault="004760D3" w:rsidP="000658DE">
      <w:pPr>
        <w:spacing w:after="0" w:line="360" w:lineRule="auto"/>
        <w:jc w:val="both"/>
      </w:pPr>
      <w:r>
        <w:t xml:space="preserve">For the first time, the new multi-vendor live demo will vividly illustrate the mechanisms of MTP (Module Type Package). Other feature walls will also be exhibiting the product variety of PROFINET and IO-Link. </w:t>
      </w:r>
    </w:p>
    <w:p w14:paraId="734E79D7" w14:textId="77777777" w:rsidR="000658DE" w:rsidRDefault="000658DE" w:rsidP="000658DE">
      <w:pPr>
        <w:spacing w:after="0" w:line="360" w:lineRule="auto"/>
        <w:jc w:val="both"/>
      </w:pPr>
    </w:p>
    <w:p w14:paraId="010ABCA8" w14:textId="521AC120" w:rsidR="000658DE" w:rsidRDefault="004760D3" w:rsidP="000658DE">
      <w:pPr>
        <w:spacing w:after="0" w:line="360" w:lineRule="auto"/>
        <w:jc w:val="both"/>
      </w:pPr>
      <w:r>
        <w:t xml:space="preserve">A host of member companies will be showing their latest products and solutions in the technology demos and in individual presentation areas at the joint booth. </w:t>
      </w:r>
    </w:p>
    <w:p w14:paraId="2ABE71B2" w14:textId="77777777" w:rsidR="00AA5105" w:rsidRDefault="00AA5105" w:rsidP="0076298D">
      <w:pPr>
        <w:spacing w:after="0" w:line="360" w:lineRule="auto"/>
        <w:jc w:val="both"/>
      </w:pPr>
    </w:p>
    <w:p w14:paraId="3043789D" w14:textId="7402C470" w:rsidR="000658DE" w:rsidRDefault="000658DE" w:rsidP="0076298D">
      <w:pPr>
        <w:spacing w:after="0" w:line="360" w:lineRule="auto"/>
        <w:jc w:val="both"/>
      </w:pPr>
      <w:r>
        <w:t>To find out more, go to:</w:t>
      </w:r>
    </w:p>
    <w:p w14:paraId="403AC3F1" w14:textId="416404C3" w:rsidR="00F816E6" w:rsidRDefault="009E038A" w:rsidP="00F816E6">
      <w:pPr>
        <w:spacing w:after="0" w:line="360" w:lineRule="auto"/>
      </w:pPr>
      <w:hyperlink r:id="rId11" w:history="1">
        <w:r w:rsidR="005B3A4F">
          <w:rPr>
            <w:rStyle w:val="Hyperlink"/>
          </w:rPr>
          <w:t>https://www.profibus.com/hmi/</w:t>
        </w:r>
      </w:hyperlink>
      <w:r w:rsidR="005B3A4F">
        <w:t xml:space="preserve"> </w:t>
      </w:r>
    </w:p>
    <w:p w14:paraId="354064E5" w14:textId="06FA0266" w:rsidR="000872FF" w:rsidRPr="00AD48B9" w:rsidRDefault="000872FF" w:rsidP="00F816E6">
      <w:pPr>
        <w:spacing w:after="0" w:line="360" w:lineRule="auto"/>
        <w:jc w:val="center"/>
      </w:pPr>
      <w:r>
        <w:t>***</w:t>
      </w:r>
    </w:p>
    <w:p w14:paraId="026B6D6D" w14:textId="1A97784E" w:rsidR="008D04A1" w:rsidRPr="00AD48B9" w:rsidRDefault="00D11AA1" w:rsidP="000872FF">
      <w:pPr>
        <w:spacing w:line="360" w:lineRule="auto"/>
        <w:rPr>
          <w:b/>
          <w:noProof/>
        </w:rPr>
      </w:pPr>
      <w:r>
        <w:rPr>
          <w:b/>
        </w:rPr>
        <w:lastRenderedPageBreak/>
        <w:t xml:space="preserve">Graphic: </w:t>
      </w:r>
      <w:r>
        <w:t>New technology demos will be shown for the first time at the joint PI booth at the Hanover Fair.</w:t>
      </w:r>
      <w:r>
        <w:br/>
      </w:r>
      <w:r>
        <w:rPr>
          <w:b/>
          <w:noProof/>
        </w:rPr>
        <w:drawing>
          <wp:inline distT="0" distB="0" distL="0" distR="0" wp14:anchorId="3BC676D8" wp14:editId="0C099844">
            <wp:extent cx="5759450" cy="32397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9450" cy="3239770"/>
                    </a:xfrm>
                    <a:prstGeom prst="rect">
                      <a:avLst/>
                    </a:prstGeom>
                  </pic:spPr>
                </pic:pic>
              </a:graphicData>
            </a:graphic>
          </wp:inline>
        </w:drawing>
      </w:r>
    </w:p>
    <w:p w14:paraId="6E51A5F8" w14:textId="77777777" w:rsidR="000872FF" w:rsidRPr="00AD48B9" w:rsidRDefault="000872FF" w:rsidP="000872FF">
      <w:pPr>
        <w:spacing w:line="360" w:lineRule="auto"/>
        <w:rPr>
          <w:b/>
        </w:rPr>
      </w:pPr>
      <w:r>
        <w:rPr>
          <w:b/>
        </w:rPr>
        <w:t>Press contact:</w:t>
      </w:r>
      <w:r>
        <w:rPr>
          <w:b/>
        </w:rPr>
        <w:tab/>
      </w:r>
      <w:r>
        <w:rPr>
          <w:b/>
        </w:rPr>
        <w:tab/>
      </w:r>
      <w:r>
        <w:rPr>
          <w:b/>
        </w:rPr>
        <w:tab/>
      </w:r>
      <w:r>
        <w:rPr>
          <w:b/>
        </w:rPr>
        <w:tab/>
      </w:r>
      <w:r>
        <w:rPr>
          <w:b/>
        </w:rPr>
        <w:tab/>
      </w:r>
      <w:r>
        <w:rPr>
          <w:b/>
        </w:rPr>
        <w:tab/>
      </w:r>
      <w:r>
        <w:rPr>
          <w:b/>
        </w:rPr>
        <w:tab/>
      </w:r>
    </w:p>
    <w:p w14:paraId="4D58FDDA" w14:textId="77777777" w:rsidR="00171F79" w:rsidRPr="00AD48B9" w:rsidRDefault="00171F79" w:rsidP="000872FF">
      <w:pPr>
        <w:spacing w:after="0" w:line="360" w:lineRule="auto"/>
      </w:pPr>
      <w:r>
        <w:t>PI (PROFIBUS &amp; PROFINET International)</w:t>
      </w:r>
    </w:p>
    <w:p w14:paraId="6A0F6E2F" w14:textId="77777777" w:rsidR="000872FF" w:rsidRPr="00BC59A9" w:rsidRDefault="000872FF" w:rsidP="000872FF">
      <w:pPr>
        <w:spacing w:after="0" w:line="360" w:lineRule="auto"/>
        <w:rPr>
          <w:lang w:val="de-DE"/>
        </w:rPr>
      </w:pPr>
      <w:r w:rsidRPr="00BC59A9">
        <w:rPr>
          <w:lang w:val="de-DE"/>
        </w:rPr>
        <w:t>PROFIBUS Nutzerorganisation e. V.</w:t>
      </w:r>
    </w:p>
    <w:p w14:paraId="6D02E0AE" w14:textId="77777777" w:rsidR="000872FF" w:rsidRPr="00BC59A9" w:rsidRDefault="000872FF" w:rsidP="000872FF">
      <w:pPr>
        <w:spacing w:after="0" w:line="360" w:lineRule="auto"/>
        <w:rPr>
          <w:lang w:val="de-DE"/>
        </w:rPr>
      </w:pPr>
      <w:r w:rsidRPr="00BC59A9">
        <w:rPr>
          <w:lang w:val="de-DE"/>
        </w:rPr>
        <w:t>Barbara Weber</w:t>
      </w:r>
    </w:p>
    <w:p w14:paraId="22726AB9" w14:textId="77777777" w:rsidR="000872FF" w:rsidRPr="00AD48B9" w:rsidRDefault="000872FF" w:rsidP="000872FF">
      <w:pPr>
        <w:pStyle w:val="berschrift4"/>
        <w:spacing w:before="0" w:after="0" w:line="360" w:lineRule="auto"/>
        <w:rPr>
          <w:rFonts w:ascii="Myriad Pro" w:hAnsi="Myriad Pro"/>
          <w:b w:val="0"/>
          <w:sz w:val="22"/>
          <w:szCs w:val="22"/>
        </w:rPr>
      </w:pPr>
      <w:r>
        <w:rPr>
          <w:rFonts w:ascii="Myriad Pro" w:hAnsi="Myriad Pro"/>
          <w:b w:val="0"/>
          <w:sz w:val="22"/>
        </w:rPr>
        <w:t>Haid-und-Neu-Str. 7</w:t>
      </w:r>
    </w:p>
    <w:p w14:paraId="1A750A42" w14:textId="77777777" w:rsidR="000872FF" w:rsidRPr="00AD48B9" w:rsidRDefault="000872FF" w:rsidP="000872FF">
      <w:pPr>
        <w:pStyle w:val="berschrift4"/>
        <w:spacing w:before="0" w:after="0" w:line="360" w:lineRule="auto"/>
        <w:rPr>
          <w:rFonts w:ascii="Myriad Pro" w:hAnsi="Myriad Pro"/>
          <w:b w:val="0"/>
          <w:sz w:val="22"/>
          <w:szCs w:val="22"/>
        </w:rPr>
      </w:pPr>
      <w:r>
        <w:rPr>
          <w:rFonts w:ascii="Myriad Pro" w:hAnsi="Myriad Pro"/>
          <w:b w:val="0"/>
          <w:sz w:val="22"/>
        </w:rPr>
        <w:t>D-76131 Karlsruhe, Germany</w:t>
      </w:r>
    </w:p>
    <w:p w14:paraId="171751A8" w14:textId="60BA103E" w:rsidR="000872FF" w:rsidRPr="00994B48" w:rsidRDefault="000872FF" w:rsidP="000872FF">
      <w:pPr>
        <w:spacing w:after="0" w:line="360" w:lineRule="auto"/>
      </w:pPr>
      <w:r>
        <w:t>Phone: +49 721 986 197 49</w:t>
      </w:r>
    </w:p>
    <w:p w14:paraId="60DEE7A2" w14:textId="7D896CC1" w:rsidR="000872FF" w:rsidRPr="00994B48" w:rsidRDefault="000872FF" w:rsidP="000872FF">
      <w:pPr>
        <w:spacing w:after="0" w:line="360" w:lineRule="auto"/>
      </w:pPr>
      <w:r>
        <w:t>Barbara.Weber@profibus.com</w:t>
      </w:r>
    </w:p>
    <w:p w14:paraId="62692C5C" w14:textId="60912A29" w:rsidR="000872FF" w:rsidRPr="00AD48B9" w:rsidRDefault="009E038A" w:rsidP="000872FF">
      <w:pPr>
        <w:spacing w:after="0" w:line="360" w:lineRule="auto"/>
      </w:pPr>
      <w:hyperlink r:id="rId13" w:history="1">
        <w:r w:rsidR="005B3A4F">
          <w:rPr>
            <w:rStyle w:val="Hyperlink"/>
          </w:rPr>
          <w:t>http://www.PROFIBUS.com</w:t>
        </w:r>
      </w:hyperlink>
    </w:p>
    <w:p w14:paraId="77D79E95" w14:textId="189C6881" w:rsidR="00C830D7" w:rsidRPr="00AD48B9" w:rsidRDefault="000872FF" w:rsidP="00D11AA1">
      <w:pPr>
        <w:spacing w:after="0" w:line="360" w:lineRule="auto"/>
      </w:pPr>
      <w:r>
        <w:br/>
        <w:t xml:space="preserve">The text of this press release is available for download at </w:t>
      </w:r>
      <w:hyperlink r:id="rId14" w:history="1">
        <w:r>
          <w:rPr>
            <w:rStyle w:val="Hyperlink"/>
          </w:rPr>
          <w:t>www.profibus.com</w:t>
        </w:r>
      </w:hyperlink>
      <w:r>
        <w:t>.</w:t>
      </w:r>
    </w:p>
    <w:sectPr w:rsidR="00C830D7" w:rsidRPr="00AD48B9" w:rsidSect="001D7239">
      <w:headerReference w:type="default" r:id="rId15"/>
      <w:footerReference w:type="default" r:id="rId16"/>
      <w:headerReference w:type="first" r:id="rId17"/>
      <w:footerReference w:type="first" r:id="rId18"/>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FB5E9" w14:textId="77777777" w:rsidR="001A18E7" w:rsidRDefault="001A18E7" w:rsidP="00FF4B6C">
      <w:pPr>
        <w:spacing w:after="0" w:line="240" w:lineRule="auto"/>
      </w:pPr>
      <w:r>
        <w:separator/>
      </w:r>
    </w:p>
  </w:endnote>
  <w:endnote w:type="continuationSeparator" w:id="0">
    <w:p w14:paraId="2934C30B" w14:textId="77777777" w:rsidR="001A18E7" w:rsidRDefault="001A18E7"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2572" w14:textId="77777777" w:rsidR="0046576F" w:rsidRPr="00505185" w:rsidRDefault="00E27060" w:rsidP="00505185">
    <w:pPr>
      <w:pStyle w:val="Fuzeile"/>
    </w:pPr>
    <w:r>
      <w:t xml:space="preserve">Page </w:t>
    </w:r>
    <w:r w:rsidRPr="00E27060">
      <w:fldChar w:fldCharType="begin"/>
    </w:r>
    <w:r w:rsidRPr="00E27060">
      <w:instrText>PAGE</w:instrText>
    </w:r>
    <w:r w:rsidRPr="00E27060">
      <w:fldChar w:fldCharType="separate"/>
    </w:r>
    <w:r w:rsidR="00B50251">
      <w:t>2</w:t>
    </w:r>
    <w:r w:rsidRPr="00E27060">
      <w:fldChar w:fldCharType="end"/>
    </w:r>
    <w:r>
      <w:t xml:space="preserve"> of </w:t>
    </w:r>
    <w:r w:rsidRPr="00E27060">
      <w:fldChar w:fldCharType="begin"/>
    </w:r>
    <w:r w:rsidRPr="00E27060">
      <w:instrText>NUMPAGES</w:instrText>
    </w:r>
    <w:r w:rsidRPr="00E27060">
      <w:fldChar w:fldCharType="separate"/>
    </w:r>
    <w:r w:rsidR="00B50251">
      <w:t>3</w:t>
    </w:r>
    <w:r w:rsidRPr="00E2706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879E" w14:textId="77777777" w:rsidR="007C64BD" w:rsidRPr="00405358" w:rsidRDefault="007C64BD" w:rsidP="007C64BD">
    <w:pPr>
      <w:pStyle w:val="Lauftext"/>
      <w:tabs>
        <w:tab w:val="left" w:pos="340"/>
        <w:tab w:val="right" w:pos="2200"/>
        <w:tab w:val="right" w:pos="2400"/>
        <w:tab w:val="right" w:pos="2840"/>
      </w:tabs>
      <w:spacing w:line="200" w:lineRule="atLeast"/>
      <w:ind w:left="-709" w:right="-711"/>
      <w:jc w:val="center"/>
      <w:rPr>
        <w:rStyle w:val="Zeichenformat1"/>
        <w:rFonts w:ascii="Arial" w:hAnsi="Arial" w:cs="Arial"/>
        <w:color w:val="5B5D6B"/>
        <w:sz w:val="13"/>
        <w:szCs w:val="13"/>
      </w:rPr>
    </w:pPr>
    <w:r w:rsidRPr="004B5EF9">
      <w:rPr>
        <w:rStyle w:val="Zeichenformat1"/>
        <w:rFonts w:ascii="Arial" w:hAnsi="Arial"/>
        <w:b/>
        <w:caps/>
        <w:color w:val="5B5D6B"/>
        <w:sz w:val="13"/>
        <w:lang w:val="de-DE"/>
      </w:rPr>
      <w:t>Profibus</w:t>
    </w:r>
    <w:r w:rsidRPr="004B5EF9">
      <w:rPr>
        <w:rStyle w:val="Zeichenformat1"/>
        <w:rFonts w:ascii="Arial" w:hAnsi="Arial"/>
        <w:b/>
        <w:color w:val="5B5D6B"/>
        <w:sz w:val="13"/>
        <w:lang w:val="de-DE"/>
      </w:rPr>
      <w:t xml:space="preserve"> Nutzerorganisation e.V.</w:t>
    </w:r>
    <w:r w:rsidRPr="004B5EF9">
      <w:rPr>
        <w:rStyle w:val="Zeichenformat1"/>
        <w:rFonts w:ascii="Arial" w:hAnsi="Arial"/>
        <w:color w:val="5B5D6B"/>
        <w:sz w:val="13"/>
        <w:lang w:val="de-DE"/>
      </w:rPr>
      <w:t xml:space="preserve"> • Haid-und-Neu-Str. </w:t>
    </w:r>
    <w:r w:rsidRPr="00405358">
      <w:rPr>
        <w:rStyle w:val="Zeichenformat1"/>
        <w:rFonts w:ascii="Arial" w:hAnsi="Arial"/>
        <w:color w:val="5B5D6B"/>
        <w:sz w:val="13"/>
      </w:rPr>
      <w:t xml:space="preserve">7 • 76131 Karlsruhe, Germany • Phone: +49 721 986 197-0 • Fax: +49 721 986 197-11 • E-mail: </w:t>
    </w:r>
    <w:hyperlink r:id="rId1" w:history="1">
      <w:r w:rsidRPr="00405358">
        <w:rPr>
          <w:rStyle w:val="Hyperlink"/>
          <w:rFonts w:ascii="Arial" w:hAnsi="Arial"/>
          <w:sz w:val="13"/>
        </w:rPr>
        <w:t>info@profibus.com</w:t>
      </w:r>
    </w:hyperlink>
  </w:p>
  <w:p w14:paraId="0624D5F6" w14:textId="255D9F7B" w:rsidR="00C830D7" w:rsidRPr="007C64BD" w:rsidRDefault="007C64BD" w:rsidP="007C64BD">
    <w:pPr>
      <w:pStyle w:val="Fuzeile"/>
      <w:spacing w:line="200" w:lineRule="atLeast"/>
      <w:ind w:left="-709" w:right="-711"/>
      <w:rPr>
        <w:sz w:val="13"/>
        <w:szCs w:val="13"/>
      </w:rPr>
    </w:pPr>
    <w:r w:rsidRPr="00405358">
      <w:rPr>
        <w:rStyle w:val="Zeichenformat1"/>
        <w:b/>
        <w:color w:val="5B5D6B"/>
        <w:sz w:val="13"/>
      </w:rPr>
      <w:t>Managing Board:</w:t>
    </w:r>
    <w:r w:rsidRPr="00405358">
      <w:rPr>
        <w:rStyle w:val="Zeichenformat1"/>
        <w:color w:val="5B5D6B"/>
        <w:sz w:val="13"/>
      </w:rPr>
      <w:t xml:space="preserve"> Karsten Schneider (Chairman) • Prof. Dr. Frithjof Klasen • Frank Moritz • </w:t>
    </w:r>
    <w:r w:rsidRPr="00405358">
      <w:rPr>
        <w:rStyle w:val="Zeichenformat1"/>
        <w:b/>
        <w:color w:val="5B5D6B"/>
        <w:sz w:val="13"/>
      </w:rPr>
      <w:t>District Court of Mannheim</w:t>
    </w:r>
    <w:r w:rsidRPr="00405358">
      <w:rPr>
        <w:rStyle w:val="Zeichenformat1"/>
        <w:color w:val="5B5D6B"/>
        <w:sz w:val="13"/>
      </w:rPr>
      <w:t xml:space="preserve"> • Register No.: VR 102541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8FCAE" w14:textId="77777777" w:rsidR="001A18E7" w:rsidRDefault="001A18E7" w:rsidP="00FF4B6C">
      <w:pPr>
        <w:spacing w:after="0" w:line="240" w:lineRule="auto"/>
      </w:pPr>
      <w:r>
        <w:separator/>
      </w:r>
    </w:p>
  </w:footnote>
  <w:footnote w:type="continuationSeparator" w:id="0">
    <w:p w14:paraId="53253A1E" w14:textId="77777777" w:rsidR="001A18E7" w:rsidRDefault="001A18E7"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DBD2" w14:textId="77777777" w:rsidR="0046576F" w:rsidRPr="00F95002" w:rsidRDefault="00F87368" w:rsidP="00FF4B6C">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7216" behindDoc="0" locked="0" layoutInCell="1" allowOverlap="1" wp14:anchorId="61458109" wp14:editId="42740F96">
          <wp:simplePos x="0" y="0"/>
          <wp:positionH relativeFrom="page">
            <wp:posOffset>5184775</wp:posOffset>
          </wp:positionH>
          <wp:positionV relativeFrom="page">
            <wp:posOffset>993775</wp:posOffset>
          </wp:positionV>
          <wp:extent cx="1581150" cy="647700"/>
          <wp:effectExtent l="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1BE" w14:textId="77777777" w:rsidR="00105882" w:rsidRPr="00580BBB" w:rsidRDefault="00F87368" w:rsidP="000872FF">
    <w:pPr>
      <w:pStyle w:val="Lauftext"/>
      <w:spacing w:line="240" w:lineRule="auto"/>
      <w:jc w:val="left"/>
    </w:pPr>
    <w:r>
      <w:rPr>
        <w:noProof/>
      </w:rPr>
      <w:drawing>
        <wp:anchor distT="0" distB="0" distL="114300" distR="114300" simplePos="0" relativeHeight="251658240" behindDoc="0" locked="0" layoutInCell="1" allowOverlap="1" wp14:anchorId="7986B4BF" wp14:editId="3FD0F9A0">
          <wp:simplePos x="0" y="0"/>
          <wp:positionH relativeFrom="page">
            <wp:posOffset>5184775</wp:posOffset>
          </wp:positionH>
          <wp:positionV relativeFrom="page">
            <wp:posOffset>993775</wp:posOffset>
          </wp:positionV>
          <wp:extent cx="1581150" cy="647700"/>
          <wp:effectExtent l="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1" type="#_x0000_t75" alt="letter.jpg" style="width:7.5pt;height:4.35pt;visibility:visible" o:bullet="t">
        <v:imagedata r:id="rId1" o:title="letter"/>
      </v:shape>
    </w:pict>
  </w:numPicBullet>
  <w:numPicBullet w:numPicBulletId="1">
    <w:pict>
      <v:shape id="_x0000_i1212" type="#_x0000_t75" alt="phone.jpg" style="width:11pt;height:7.5pt;visibility:visible" o:bullet="t">
        <v:imagedata r:id="rId2" o:title="phone"/>
      </v:shape>
    </w:pict>
  </w:numPicBullet>
  <w:numPicBullet w:numPicBulletId="2">
    <w:pict>
      <v:shape id="_x0000_i1213" type="#_x0000_t75" style="width:10.6pt;height:7.5pt" o:bullet="t">
        <v:imagedata r:id="rId3" o:title="Brief_Phone"/>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num w:numId="1" w16cid:durableId="1829134515">
    <w:abstractNumId w:val="0"/>
  </w:num>
  <w:num w:numId="2" w16cid:durableId="2127657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attachedTemplate r:id="rId1"/>
  <w:defaultTabStop w:val="708"/>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98D"/>
    <w:rsid w:val="000169BE"/>
    <w:rsid w:val="00030369"/>
    <w:rsid w:val="000305CF"/>
    <w:rsid w:val="000357FB"/>
    <w:rsid w:val="00040F90"/>
    <w:rsid w:val="00054323"/>
    <w:rsid w:val="000603F6"/>
    <w:rsid w:val="000658DE"/>
    <w:rsid w:val="000752FA"/>
    <w:rsid w:val="000803FC"/>
    <w:rsid w:val="0008091E"/>
    <w:rsid w:val="000849C9"/>
    <w:rsid w:val="000872FF"/>
    <w:rsid w:val="000920E3"/>
    <w:rsid w:val="00094F1F"/>
    <w:rsid w:val="000B3772"/>
    <w:rsid w:val="000E6D60"/>
    <w:rsid w:val="000F3BAD"/>
    <w:rsid w:val="00105882"/>
    <w:rsid w:val="00141847"/>
    <w:rsid w:val="00171F79"/>
    <w:rsid w:val="00177178"/>
    <w:rsid w:val="00185D21"/>
    <w:rsid w:val="00196101"/>
    <w:rsid w:val="001A170C"/>
    <w:rsid w:val="001A18E7"/>
    <w:rsid w:val="001B0529"/>
    <w:rsid w:val="001C09BA"/>
    <w:rsid w:val="001C72B2"/>
    <w:rsid w:val="001D073F"/>
    <w:rsid w:val="001D0AF4"/>
    <w:rsid w:val="001D3A34"/>
    <w:rsid w:val="001D58B8"/>
    <w:rsid w:val="001D70B8"/>
    <w:rsid w:val="001D7239"/>
    <w:rsid w:val="00226748"/>
    <w:rsid w:val="00230EB3"/>
    <w:rsid w:val="00236073"/>
    <w:rsid w:val="0024417F"/>
    <w:rsid w:val="00245B84"/>
    <w:rsid w:val="0025418F"/>
    <w:rsid w:val="002551CF"/>
    <w:rsid w:val="002706AA"/>
    <w:rsid w:val="00272C75"/>
    <w:rsid w:val="0027507E"/>
    <w:rsid w:val="00276D41"/>
    <w:rsid w:val="002A0714"/>
    <w:rsid w:val="002B2080"/>
    <w:rsid w:val="002B3C2E"/>
    <w:rsid w:val="002C0546"/>
    <w:rsid w:val="002C1762"/>
    <w:rsid w:val="002C3FAF"/>
    <w:rsid w:val="002C5AFA"/>
    <w:rsid w:val="002D3CE1"/>
    <w:rsid w:val="002E6D3C"/>
    <w:rsid w:val="002F5C04"/>
    <w:rsid w:val="00300D66"/>
    <w:rsid w:val="003104CB"/>
    <w:rsid w:val="00314AE3"/>
    <w:rsid w:val="0032155D"/>
    <w:rsid w:val="00352E8F"/>
    <w:rsid w:val="00363660"/>
    <w:rsid w:val="0039272E"/>
    <w:rsid w:val="003A1665"/>
    <w:rsid w:val="003A2D6D"/>
    <w:rsid w:val="003C210C"/>
    <w:rsid w:val="003F03EE"/>
    <w:rsid w:val="003F3678"/>
    <w:rsid w:val="003F5078"/>
    <w:rsid w:val="003F54CE"/>
    <w:rsid w:val="00420558"/>
    <w:rsid w:val="0044059F"/>
    <w:rsid w:val="0046576F"/>
    <w:rsid w:val="0046660B"/>
    <w:rsid w:val="004760D3"/>
    <w:rsid w:val="00496218"/>
    <w:rsid w:val="004A0D45"/>
    <w:rsid w:val="004B7ABC"/>
    <w:rsid w:val="004C575C"/>
    <w:rsid w:val="004D50CC"/>
    <w:rsid w:val="004D5410"/>
    <w:rsid w:val="004E370F"/>
    <w:rsid w:val="004E53C5"/>
    <w:rsid w:val="004E5E1D"/>
    <w:rsid w:val="004F1B5F"/>
    <w:rsid w:val="004F33C8"/>
    <w:rsid w:val="004F5638"/>
    <w:rsid w:val="004F7046"/>
    <w:rsid w:val="004F70B7"/>
    <w:rsid w:val="00505185"/>
    <w:rsid w:val="00506CBB"/>
    <w:rsid w:val="005244B5"/>
    <w:rsid w:val="005245A2"/>
    <w:rsid w:val="00547FC7"/>
    <w:rsid w:val="00554A04"/>
    <w:rsid w:val="005613C5"/>
    <w:rsid w:val="00570FC0"/>
    <w:rsid w:val="00580BBB"/>
    <w:rsid w:val="005850AD"/>
    <w:rsid w:val="005B3987"/>
    <w:rsid w:val="005B3A4F"/>
    <w:rsid w:val="005B61EC"/>
    <w:rsid w:val="005C086F"/>
    <w:rsid w:val="005D101A"/>
    <w:rsid w:val="005E3BBA"/>
    <w:rsid w:val="005E4BB6"/>
    <w:rsid w:val="005F69D3"/>
    <w:rsid w:val="0060395E"/>
    <w:rsid w:val="00604BCF"/>
    <w:rsid w:val="006659D0"/>
    <w:rsid w:val="00670AB2"/>
    <w:rsid w:val="00685610"/>
    <w:rsid w:val="00687F50"/>
    <w:rsid w:val="006960BD"/>
    <w:rsid w:val="006A15FA"/>
    <w:rsid w:val="006A6E43"/>
    <w:rsid w:val="006C5A4D"/>
    <w:rsid w:val="006C67B2"/>
    <w:rsid w:val="006E2DCD"/>
    <w:rsid w:val="006E42A4"/>
    <w:rsid w:val="006F1D8B"/>
    <w:rsid w:val="00703800"/>
    <w:rsid w:val="0072445E"/>
    <w:rsid w:val="0074000F"/>
    <w:rsid w:val="007425E3"/>
    <w:rsid w:val="00744527"/>
    <w:rsid w:val="00747865"/>
    <w:rsid w:val="007541F9"/>
    <w:rsid w:val="00756A76"/>
    <w:rsid w:val="0076096C"/>
    <w:rsid w:val="0076298D"/>
    <w:rsid w:val="0079369F"/>
    <w:rsid w:val="007943F7"/>
    <w:rsid w:val="007B34A1"/>
    <w:rsid w:val="007C2CC2"/>
    <w:rsid w:val="007C64BD"/>
    <w:rsid w:val="007C793B"/>
    <w:rsid w:val="007D3D18"/>
    <w:rsid w:val="007D63E8"/>
    <w:rsid w:val="007D6DEF"/>
    <w:rsid w:val="007E05D7"/>
    <w:rsid w:val="007E0ED9"/>
    <w:rsid w:val="007E1614"/>
    <w:rsid w:val="007E367C"/>
    <w:rsid w:val="007E7FD6"/>
    <w:rsid w:val="007F73B4"/>
    <w:rsid w:val="00803AAB"/>
    <w:rsid w:val="00805CC5"/>
    <w:rsid w:val="00817390"/>
    <w:rsid w:val="008175E0"/>
    <w:rsid w:val="00821722"/>
    <w:rsid w:val="00821D90"/>
    <w:rsid w:val="00836D15"/>
    <w:rsid w:val="0084592B"/>
    <w:rsid w:val="008554C9"/>
    <w:rsid w:val="008555A6"/>
    <w:rsid w:val="00857653"/>
    <w:rsid w:val="008763DC"/>
    <w:rsid w:val="008901B2"/>
    <w:rsid w:val="00891AF3"/>
    <w:rsid w:val="008A4F76"/>
    <w:rsid w:val="008B0980"/>
    <w:rsid w:val="008D04A1"/>
    <w:rsid w:val="008E0F9C"/>
    <w:rsid w:val="008E3A8D"/>
    <w:rsid w:val="008E6CF3"/>
    <w:rsid w:val="008F3B93"/>
    <w:rsid w:val="00911195"/>
    <w:rsid w:val="00921B19"/>
    <w:rsid w:val="009223C9"/>
    <w:rsid w:val="009257D2"/>
    <w:rsid w:val="00926C3B"/>
    <w:rsid w:val="00932302"/>
    <w:rsid w:val="00932E5F"/>
    <w:rsid w:val="00941B0B"/>
    <w:rsid w:val="00952F1B"/>
    <w:rsid w:val="00962D44"/>
    <w:rsid w:val="009716B1"/>
    <w:rsid w:val="009729CF"/>
    <w:rsid w:val="009751F6"/>
    <w:rsid w:val="009826CF"/>
    <w:rsid w:val="00985FC5"/>
    <w:rsid w:val="00986E86"/>
    <w:rsid w:val="00994B48"/>
    <w:rsid w:val="009A14D0"/>
    <w:rsid w:val="009E038A"/>
    <w:rsid w:val="009E5CC4"/>
    <w:rsid w:val="009E74F5"/>
    <w:rsid w:val="00A30A07"/>
    <w:rsid w:val="00A362E1"/>
    <w:rsid w:val="00A45320"/>
    <w:rsid w:val="00A51B44"/>
    <w:rsid w:val="00A83AD5"/>
    <w:rsid w:val="00AA5105"/>
    <w:rsid w:val="00AC4B03"/>
    <w:rsid w:val="00AD48B9"/>
    <w:rsid w:val="00AD53D6"/>
    <w:rsid w:val="00AF00D5"/>
    <w:rsid w:val="00AF44DF"/>
    <w:rsid w:val="00B02AEB"/>
    <w:rsid w:val="00B32F1D"/>
    <w:rsid w:val="00B359C4"/>
    <w:rsid w:val="00B37A81"/>
    <w:rsid w:val="00B45C09"/>
    <w:rsid w:val="00B47B82"/>
    <w:rsid w:val="00B50251"/>
    <w:rsid w:val="00B742EA"/>
    <w:rsid w:val="00B753BE"/>
    <w:rsid w:val="00B848BC"/>
    <w:rsid w:val="00B85FD9"/>
    <w:rsid w:val="00BA0CE1"/>
    <w:rsid w:val="00BA1D44"/>
    <w:rsid w:val="00BC18E7"/>
    <w:rsid w:val="00BC491E"/>
    <w:rsid w:val="00BC4CCA"/>
    <w:rsid w:val="00BC59A9"/>
    <w:rsid w:val="00BF1F3A"/>
    <w:rsid w:val="00BF2948"/>
    <w:rsid w:val="00BF331F"/>
    <w:rsid w:val="00C03005"/>
    <w:rsid w:val="00C15600"/>
    <w:rsid w:val="00C21F05"/>
    <w:rsid w:val="00C239C1"/>
    <w:rsid w:val="00C25453"/>
    <w:rsid w:val="00C60FFC"/>
    <w:rsid w:val="00C830D7"/>
    <w:rsid w:val="00C862FD"/>
    <w:rsid w:val="00C9252E"/>
    <w:rsid w:val="00CA52CA"/>
    <w:rsid w:val="00CB3125"/>
    <w:rsid w:val="00CC1B41"/>
    <w:rsid w:val="00CC4935"/>
    <w:rsid w:val="00CD000C"/>
    <w:rsid w:val="00CF2E1A"/>
    <w:rsid w:val="00D038D4"/>
    <w:rsid w:val="00D04CC7"/>
    <w:rsid w:val="00D11AA1"/>
    <w:rsid w:val="00D175C9"/>
    <w:rsid w:val="00D22C3F"/>
    <w:rsid w:val="00D2716A"/>
    <w:rsid w:val="00D308B0"/>
    <w:rsid w:val="00D3402B"/>
    <w:rsid w:val="00D4129A"/>
    <w:rsid w:val="00D52DE3"/>
    <w:rsid w:val="00D72CDB"/>
    <w:rsid w:val="00D96788"/>
    <w:rsid w:val="00DA60E9"/>
    <w:rsid w:val="00DC78BF"/>
    <w:rsid w:val="00DD1C31"/>
    <w:rsid w:val="00DE02E0"/>
    <w:rsid w:val="00E15C2D"/>
    <w:rsid w:val="00E217F5"/>
    <w:rsid w:val="00E27060"/>
    <w:rsid w:val="00E303DF"/>
    <w:rsid w:val="00E4072C"/>
    <w:rsid w:val="00E4482D"/>
    <w:rsid w:val="00E52794"/>
    <w:rsid w:val="00E74C76"/>
    <w:rsid w:val="00E95F7E"/>
    <w:rsid w:val="00EA1EBC"/>
    <w:rsid w:val="00EA7A12"/>
    <w:rsid w:val="00EB20C6"/>
    <w:rsid w:val="00EB4345"/>
    <w:rsid w:val="00EC1EB3"/>
    <w:rsid w:val="00EC4746"/>
    <w:rsid w:val="00EC4B7C"/>
    <w:rsid w:val="00EC4D2A"/>
    <w:rsid w:val="00EC5AF8"/>
    <w:rsid w:val="00ED1F4D"/>
    <w:rsid w:val="00ED55DE"/>
    <w:rsid w:val="00ED6292"/>
    <w:rsid w:val="00EF6164"/>
    <w:rsid w:val="00EF7BEC"/>
    <w:rsid w:val="00EF7E63"/>
    <w:rsid w:val="00F1488E"/>
    <w:rsid w:val="00F21382"/>
    <w:rsid w:val="00F217E4"/>
    <w:rsid w:val="00F31E99"/>
    <w:rsid w:val="00F33271"/>
    <w:rsid w:val="00F33F4B"/>
    <w:rsid w:val="00F554B6"/>
    <w:rsid w:val="00F5594C"/>
    <w:rsid w:val="00F71F77"/>
    <w:rsid w:val="00F816E6"/>
    <w:rsid w:val="00F8399F"/>
    <w:rsid w:val="00F84E9D"/>
    <w:rsid w:val="00F85DD6"/>
    <w:rsid w:val="00F87368"/>
    <w:rsid w:val="00F877CA"/>
    <w:rsid w:val="00F92854"/>
    <w:rsid w:val="00F92D02"/>
    <w:rsid w:val="00F95002"/>
    <w:rsid w:val="00F97CE6"/>
    <w:rsid w:val="00FA24AA"/>
    <w:rsid w:val="00FA44E4"/>
    <w:rsid w:val="00FA6CA4"/>
    <w:rsid w:val="00FB5B47"/>
    <w:rsid w:val="00FD0EA9"/>
    <w:rsid w:val="00FF4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64035023"/>
  <w15:docId w15:val="{034B1631-A36E-464C-BB7E-F81FB3AAF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en-US" w:eastAsia="en-US" w:bidi="ar-SA"/>
    </w:rPr>
  </w:style>
  <w:style w:type="character" w:styleId="Hyperlink">
    <w:name w:val="Hyperlink"/>
    <w:rsid w:val="000872FF"/>
    <w:rPr>
      <w:color w:val="0000FF"/>
      <w:u w:val="single"/>
    </w:rPr>
  </w:style>
  <w:style w:type="character" w:styleId="Kommentarzeichen">
    <w:name w:val="annotation reference"/>
    <w:basedOn w:val="Absatz-Standardschriftart"/>
    <w:uiPriority w:val="99"/>
    <w:semiHidden/>
    <w:unhideWhenUsed/>
    <w:rsid w:val="002A0714"/>
    <w:rPr>
      <w:sz w:val="16"/>
      <w:szCs w:val="16"/>
    </w:rPr>
  </w:style>
  <w:style w:type="paragraph" w:styleId="Kommentartext">
    <w:name w:val="annotation text"/>
    <w:basedOn w:val="Standard"/>
    <w:link w:val="KommentartextZchn"/>
    <w:uiPriority w:val="99"/>
    <w:unhideWhenUsed/>
    <w:rsid w:val="002A0714"/>
    <w:pPr>
      <w:spacing w:line="240" w:lineRule="auto"/>
    </w:pPr>
    <w:rPr>
      <w:sz w:val="20"/>
      <w:szCs w:val="20"/>
    </w:rPr>
  </w:style>
  <w:style w:type="character" w:customStyle="1" w:styleId="KommentartextZchn">
    <w:name w:val="Kommentartext Zchn"/>
    <w:basedOn w:val="Absatz-Standardschriftart"/>
    <w:link w:val="Kommentartext"/>
    <w:uiPriority w:val="99"/>
    <w:rsid w:val="002A0714"/>
    <w:rPr>
      <w:lang w:eastAsia="en-US"/>
    </w:rPr>
  </w:style>
  <w:style w:type="paragraph" w:styleId="Kommentarthema">
    <w:name w:val="annotation subject"/>
    <w:basedOn w:val="Kommentartext"/>
    <w:next w:val="Kommentartext"/>
    <w:link w:val="KommentarthemaZchn"/>
    <w:uiPriority w:val="99"/>
    <w:semiHidden/>
    <w:unhideWhenUsed/>
    <w:rsid w:val="002A0714"/>
    <w:rPr>
      <w:b/>
      <w:bCs/>
    </w:rPr>
  </w:style>
  <w:style w:type="character" w:customStyle="1" w:styleId="KommentarthemaZchn">
    <w:name w:val="Kommentarthema Zchn"/>
    <w:basedOn w:val="KommentartextZchn"/>
    <w:link w:val="Kommentarthema"/>
    <w:uiPriority w:val="99"/>
    <w:semiHidden/>
    <w:rsid w:val="002A0714"/>
    <w:rPr>
      <w:b/>
      <w:bCs/>
      <w:lang w:eastAsia="en-US"/>
    </w:rPr>
  </w:style>
  <w:style w:type="paragraph" w:styleId="berarbeitung">
    <w:name w:val="Revision"/>
    <w:hidden/>
    <w:uiPriority w:val="99"/>
    <w:semiHidden/>
    <w:rsid w:val="00ED55DE"/>
    <w:rPr>
      <w:sz w:val="22"/>
      <w:szCs w:val="22"/>
      <w:lang w:eastAsia="en-US"/>
    </w:rPr>
  </w:style>
  <w:style w:type="character" w:styleId="NichtaufgelsteErwhnung">
    <w:name w:val="Unresolved Mention"/>
    <w:basedOn w:val="Absatz-Standardschriftart"/>
    <w:uiPriority w:val="99"/>
    <w:semiHidden/>
    <w:unhideWhenUsed/>
    <w:rsid w:val="00524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009368">
      <w:bodyDiv w:val="1"/>
      <w:marLeft w:val="0"/>
      <w:marRight w:val="0"/>
      <w:marTop w:val="0"/>
      <w:marBottom w:val="0"/>
      <w:divBdr>
        <w:top w:val="none" w:sz="0" w:space="0" w:color="auto"/>
        <w:left w:val="none" w:sz="0" w:space="0" w:color="auto"/>
        <w:bottom w:val="none" w:sz="0" w:space="0" w:color="auto"/>
        <w:right w:val="none" w:sz="0" w:space="0" w:color="auto"/>
      </w:divBdr>
    </w:div>
    <w:div w:id="204270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FIBUS.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ofibus.com/hm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ofibu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profib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Application%20Data\Microsoft\Vorlagen\Pressemitteilung__deutsch_2010.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9DE5834EB7C543A2ECE6480296B285" ma:contentTypeVersion="16" ma:contentTypeDescription="Create a new document." ma:contentTypeScope="" ma:versionID="4de924ce8d2dcbff91a12b6087ede26e">
  <xsd:schema xmlns:xsd="http://www.w3.org/2001/XMLSchema" xmlns:xs="http://www.w3.org/2001/XMLSchema" xmlns:p="http://schemas.microsoft.com/office/2006/metadata/properties" xmlns:ns2="ad1524d9-68ef-4272-9840-5ee0c972cfa0" xmlns:ns3="de66c8ac-9824-4622-8f4e-1e8d747f05e6" xmlns:ns4="56810815-8df0-4f10-8da7-34164765fbe3" targetNamespace="http://schemas.microsoft.com/office/2006/metadata/properties" ma:root="true" ma:fieldsID="25432cb53a3fa67eb0d423cfe707e7c7" ns2:_="" ns3:_="" ns4:_="">
    <xsd:import namespace="ad1524d9-68ef-4272-9840-5ee0c972cfa0"/>
    <xsd:import namespace="de66c8ac-9824-4622-8f4e-1e8d747f05e6"/>
    <xsd:import namespace="56810815-8df0-4f10-8da7-34164765fb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524d9-68ef-4272-9840-5ee0c972cf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63edab7-d5f1-4c02-989a-0e8ed7c6c38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66c8ac-9824-4622-8f4e-1e8d747f05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810815-8df0-4f10-8da7-34164765fbe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21274bf-ae86-401a-adcd-8759611ecc8a}" ma:internalName="TaxCatchAll" ma:showField="CatchAllData" ma:web="de66c8ac-9824-4622-8f4e-1e8d747f05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6810815-8df0-4f10-8da7-34164765fbe3" xsi:nil="true"/>
    <lcf76f155ced4ddcb4097134ff3c332f xmlns="ad1524d9-68ef-4272-9840-5ee0c972cfa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9047E-C423-44F1-A127-515099B27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1524d9-68ef-4272-9840-5ee0c972cfa0"/>
    <ds:schemaRef ds:uri="de66c8ac-9824-4622-8f4e-1e8d747f05e6"/>
    <ds:schemaRef ds:uri="56810815-8df0-4f10-8da7-34164765f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F7CE95-E759-4CF9-A24D-90BF6837C046}">
  <ds:schemaRefs>
    <ds:schemaRef ds:uri="http://schemas.microsoft.com/office/2006/metadata/properties"/>
    <ds:schemaRef ds:uri="http://schemas.microsoft.com/office/infopath/2007/PartnerControls"/>
    <ds:schemaRef ds:uri="56810815-8df0-4f10-8da7-34164765fbe3"/>
    <ds:schemaRef ds:uri="ad1524d9-68ef-4272-9840-5ee0c972cfa0"/>
  </ds:schemaRefs>
</ds:datastoreItem>
</file>

<file path=customXml/itemProps3.xml><?xml version="1.0" encoding="utf-8"?>
<ds:datastoreItem xmlns:ds="http://schemas.openxmlformats.org/officeDocument/2006/customXml" ds:itemID="{D1A23D31-55B8-4E0B-A921-F135A9C28497}">
  <ds:schemaRefs>
    <ds:schemaRef ds:uri="http://schemas.microsoft.com/sharepoint/v3/contenttype/forms"/>
  </ds:schemaRefs>
</ds:datastoreItem>
</file>

<file path=customXml/itemProps4.xml><?xml version="1.0" encoding="utf-8"?>
<ds:datastoreItem xmlns:ds="http://schemas.openxmlformats.org/officeDocument/2006/customXml" ds:itemID="{4AC488C6-0C8E-4ABD-8811-C604AC699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Pressemitteilung__deutsch_2010.dot</Template>
  <TotalTime>0</TotalTime>
  <Pages>2</Pages>
  <Words>292</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Vorname Name</vt:lpstr>
    </vt:vector>
  </TitlesOfParts>
  <Company>Siemens AG</Company>
  <LinksUpToDate>false</LinksUpToDate>
  <CharactersWithSpaces>2128</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lastModifiedBy>Barbara Weber</cp:lastModifiedBy>
  <cp:revision>6</cp:revision>
  <cp:lastPrinted>2023-01-10T10:38:00Z</cp:lastPrinted>
  <dcterms:created xsi:type="dcterms:W3CDTF">2023-02-28T07:34:00Z</dcterms:created>
  <dcterms:modified xsi:type="dcterms:W3CDTF">2023-02-28T14:06:00Z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0x010100639DE5834EB7C543A2ECE6480296B285</vt:lpwstr>
  </property>
  <property fmtid="{D5CDD505-2E9C-101B-9397-08002B2CF9AE}" pid="4" name="MediaServiceImageTags">
    <vt:lpwstr/>
  </property>
  <property fmtid="{D5CDD505-2E9C-101B-9397-08002B2CF9AE}" pid="5" name="MSIP_Label_9d258917-277f-42cd-a3cd-14c4e9ee58bc_Enabled">
    <vt:lpwstr>true</vt:lpwstr>
  </property>
  <property fmtid="{D5CDD505-2E9C-101B-9397-08002B2CF9AE}" pid="6" name="MSIP_Label_9d258917-277f-42cd-a3cd-14c4e9ee58bc_SetDate">
    <vt:lpwstr>2023-02-23T10:25:55Z</vt:lpwstr>
  </property>
  <property fmtid="{D5CDD505-2E9C-101B-9397-08002B2CF9AE}" pid="7" name="MSIP_Label_9d258917-277f-42cd-a3cd-14c4e9ee58bc_Method">
    <vt:lpwstr>Standard</vt:lpwstr>
  </property>
  <property fmtid="{D5CDD505-2E9C-101B-9397-08002B2CF9AE}" pid="8" name="MSIP_Label_9d258917-277f-42cd-a3cd-14c4e9ee58bc_Name">
    <vt:lpwstr>restricted</vt:lpwstr>
  </property>
  <property fmtid="{D5CDD505-2E9C-101B-9397-08002B2CF9AE}" pid="9" name="MSIP_Label_9d258917-277f-42cd-a3cd-14c4e9ee58bc_SiteId">
    <vt:lpwstr>38ae3bcd-9579-4fd4-adda-b42e1495d55a</vt:lpwstr>
  </property>
  <property fmtid="{D5CDD505-2E9C-101B-9397-08002B2CF9AE}" pid="10" name="MSIP_Label_9d258917-277f-42cd-a3cd-14c4e9ee58bc_ActionId">
    <vt:lpwstr>1c09c6bf-1a66-439d-918e-2b1acedb2ea9</vt:lpwstr>
  </property>
  <property fmtid="{D5CDD505-2E9C-101B-9397-08002B2CF9AE}" pid="11" name="MSIP_Label_9d258917-277f-42cd-a3cd-14c4e9ee58bc_ContentBits">
    <vt:lpwstr>0</vt:lpwstr>
  </property>
  <property fmtid="{D5CDD505-2E9C-101B-9397-08002B2CF9AE}" pid="12" name="Document_Confidentiality">
    <vt:lpwstr>Restricted</vt:lpwstr>
  </property>
</Properties>
</file>