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E5AD" w14:textId="77777777" w:rsidR="002E6D3C" w:rsidRDefault="002E6D3C" w:rsidP="002E6D3C">
      <w:pPr>
        <w:pStyle w:val="Lauftext"/>
        <w:jc w:val="left"/>
        <w:rPr>
          <w:rFonts w:ascii="Arial" w:hAnsi="Arial" w:cs="Arial"/>
        </w:rPr>
      </w:pPr>
    </w:p>
    <w:p w14:paraId="2B3BFC7C" w14:textId="77777777" w:rsidR="000872FF" w:rsidRPr="00F95002" w:rsidRDefault="0089402D" w:rsidP="000872FF">
      <w:pPr>
        <w:pStyle w:val="Lauftext"/>
        <w:jc w:val="left"/>
        <w:rPr>
          <w:rFonts w:ascii="Arial" w:hAnsi="Arial" w:cs="Arial"/>
        </w:rPr>
      </w:pPr>
      <w:r>
        <w:rPr>
          <w:rFonts w:ascii="Arial" w:hAnsi="Arial"/>
          <w:noProof/>
        </w:rPr>
        <mc:AlternateContent>
          <mc:Choice Requires="wps">
            <w:drawing>
              <wp:anchor distT="0" distB="0" distL="114300" distR="114300" simplePos="0" relativeHeight="251657728" behindDoc="1" locked="1" layoutInCell="1" allowOverlap="1" wp14:anchorId="21D0BE15" wp14:editId="6018F62E">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2A9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Contact person:</w:t>
                            </w:r>
                          </w:p>
                          <w:p w14:paraId="15E88DA4"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Barbara Weber</w:t>
                            </w:r>
                          </w:p>
                          <w:p w14:paraId="158E9B8E"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rPr>
                              <w:t>Barbara.Weber@profibus.com</w:t>
                            </w:r>
                          </w:p>
                          <w:p w14:paraId="1AF25B4C" w14:textId="041B12AC" w:rsidR="00E74C76" w:rsidRPr="00E1524C" w:rsidRDefault="004E3AD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rPr>
                              <w:drawing>
                                <wp:inline distT="0" distB="0" distL="0" distR="0" wp14:anchorId="5A70B4A1" wp14:editId="30CE624D">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7"/>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rPr>
                              <w:tab/>
                              <w:t>+49 721 986197-49</w:t>
                            </w:r>
                          </w:p>
                          <w:p w14:paraId="5EA53BBD"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0BE15"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" filled="f" stroked="f">
                <v:textbox inset="0,0,0,0">
                  <w:txbxContent>
                    <w:p w14:paraId="4AC22A9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Contact person:</w:t>
                      </w:r>
                    </w:p>
                    <w:p w14:paraId="15E88DA4"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Barbara Weber</w:t>
                      </w:r>
                    </w:p>
                    <w:p w14:paraId="158E9B8E"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rPr>
                        <w:t>Barbara.Weber@profibus.com</w:t>
                      </w:r>
                    </w:p>
                    <w:p w14:paraId="1AF25B4C" w14:textId="041B12AC" w:rsidR="00E74C76" w:rsidRPr="00E1524C" w:rsidRDefault="004E3AD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rPr>
                        <w:drawing>
                          <wp:inline distT="0" distB="0" distL="0" distR="0" wp14:anchorId="5A70B4A1" wp14:editId="30CE624D">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8"/>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rPr>
                        <w:tab/>
                        <w:t>+49 721 986197-49</w:t>
                      </w:r>
                    </w:p>
                    <w:p w14:paraId="5EA53BBD"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3751E455" w14:textId="77777777" w:rsidR="000872FF" w:rsidRPr="00F95002" w:rsidRDefault="000872FF" w:rsidP="000872FF">
      <w:pPr>
        <w:pStyle w:val="Lauftext"/>
        <w:jc w:val="left"/>
        <w:rPr>
          <w:rFonts w:ascii="Arial" w:hAnsi="Arial" w:cs="Arial"/>
        </w:rPr>
      </w:pPr>
    </w:p>
    <w:p w14:paraId="5BB16F10" w14:textId="77777777" w:rsidR="000872FF" w:rsidRPr="00E75EB7" w:rsidRDefault="000872FF" w:rsidP="000872FF">
      <w:pPr>
        <w:pStyle w:val="Lauftext"/>
        <w:jc w:val="left"/>
        <w:rPr>
          <w:rFonts w:ascii="Myriad Pro" w:hAnsi="Myriad Pro" w:cs="Arial"/>
          <w:sz w:val="16"/>
        </w:rPr>
      </w:pPr>
    </w:p>
    <w:p w14:paraId="40FE9F04" w14:textId="77777777"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p>
    <w:p w14:paraId="03272D01" w14:textId="77777777" w:rsidR="000872FF" w:rsidRPr="00E75EB7" w:rsidRDefault="000872FF" w:rsidP="000872FF">
      <w:pPr>
        <w:spacing w:after="0" w:line="360" w:lineRule="auto"/>
        <w:jc w:val="both"/>
        <w:rPr>
          <w:rFonts w:cs="Arial"/>
          <w:sz w:val="12"/>
          <w:lang w:val="pt-BR"/>
        </w:rPr>
      </w:pPr>
    </w:p>
    <w:p w14:paraId="10F63CF5" w14:textId="5A933596" w:rsidR="004E3AD6" w:rsidRDefault="00CC6D1B" w:rsidP="004C673D">
      <w:pPr>
        <w:pStyle w:val="berschrift1"/>
        <w:rPr>
          <w:sz w:val="26"/>
          <w:szCs w:val="26"/>
        </w:rPr>
      </w:pPr>
      <w:r>
        <w:rPr>
          <w:sz w:val="26"/>
        </w:rPr>
        <w:t>Impressive figures for PROFINET and IO-Link</w:t>
      </w:r>
    </w:p>
    <w:p w14:paraId="518D4252" w14:textId="5C7B8F56" w:rsidR="004E3AD6" w:rsidRPr="004C673D" w:rsidRDefault="00E24A96" w:rsidP="004C673D">
      <w:pPr>
        <w:pStyle w:val="berschrift1"/>
      </w:pPr>
      <w:r>
        <w:t>PROFINET is approaching the milestone of 50 million installed devices</w:t>
      </w:r>
    </w:p>
    <w:p w14:paraId="333620ED" w14:textId="77777777" w:rsidR="0089402D" w:rsidRPr="00E75EB7" w:rsidRDefault="0089402D" w:rsidP="0089402D">
      <w:pPr>
        <w:spacing w:after="0" w:line="360" w:lineRule="auto"/>
        <w:rPr>
          <w:rFonts w:ascii="Arial" w:hAnsi="Arial" w:cs="Arial"/>
          <w:sz w:val="12"/>
        </w:rPr>
      </w:pPr>
    </w:p>
    <w:p w14:paraId="3E99F578" w14:textId="7343D19B" w:rsidR="008C202B" w:rsidRPr="00CC6D1B" w:rsidRDefault="004D00EC"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b/>
          <w:sz w:val="22"/>
        </w:rPr>
        <w:t xml:space="preserve">Karlsruhe, Germany – April </w:t>
      </w:r>
      <w:r w:rsidR="00F13D8E">
        <w:rPr>
          <w:rFonts w:ascii="Myriad Pro" w:hAnsi="Myriad Pro"/>
          <w:b/>
          <w:sz w:val="22"/>
        </w:rPr>
        <w:t>25</w:t>
      </w:r>
      <w:r>
        <w:rPr>
          <w:rFonts w:ascii="Myriad Pro" w:hAnsi="Myriad Pro"/>
          <w:b/>
          <w:sz w:val="22"/>
        </w:rPr>
        <w:t>, 2022:</w:t>
      </w:r>
      <w:r>
        <w:rPr>
          <w:rFonts w:ascii="Myriad Pro" w:hAnsi="Myriad Pro"/>
        </w:rPr>
        <w:t xml:space="preserve"> </w:t>
      </w:r>
      <w:r>
        <w:rPr>
          <w:rFonts w:ascii="Myriad Pro" w:hAnsi="Myriad Pro"/>
          <w:sz w:val="22"/>
        </w:rPr>
        <w:t>Despite more than two years of delivery issues and other uncertainties as a result of the pandemic, manufacturers of products using technology from PROFIBUS &amp; PROFINET International (PI) have reported very positive figures for 2021. This is especially true for PROFINET and IO-Link. In no small part is this thanks to years of consistent further development of the technolog</w:t>
      </w:r>
      <w:r w:rsidR="00241EB6">
        <w:rPr>
          <w:rFonts w:ascii="Myriad Pro" w:hAnsi="Myriad Pro"/>
          <w:sz w:val="22"/>
        </w:rPr>
        <w:t>ies</w:t>
      </w:r>
      <w:r>
        <w:rPr>
          <w:rFonts w:ascii="Myriad Pro" w:hAnsi="Myriad Pro"/>
          <w:sz w:val="22"/>
        </w:rPr>
        <w:t xml:space="preserve"> coordinated with users. The latest example of this is the publication of specification documents on Ethernet</w:t>
      </w:r>
      <w:r w:rsidR="00241EB6">
        <w:rPr>
          <w:rFonts w:ascii="Myriad Pro" w:hAnsi="Myriad Pro"/>
          <w:sz w:val="22"/>
        </w:rPr>
        <w:t>-</w:t>
      </w:r>
      <w:r>
        <w:rPr>
          <w:rFonts w:ascii="Myriad Pro" w:hAnsi="Myriad Pro"/>
          <w:sz w:val="22"/>
        </w:rPr>
        <w:t>APL. “Ethernet</w:t>
      </w:r>
      <w:r w:rsidR="00241EB6">
        <w:rPr>
          <w:rFonts w:ascii="Myriad Pro" w:hAnsi="Myriad Pro"/>
          <w:sz w:val="22"/>
        </w:rPr>
        <w:t>-</w:t>
      </w:r>
      <w:r>
        <w:rPr>
          <w:rFonts w:ascii="Myriad Pro" w:hAnsi="Myriad Pro"/>
          <w:sz w:val="22"/>
        </w:rPr>
        <w:t xml:space="preserve">APL hasn’t contributed to the current figures just yet, but it’ll ensure the widespread use of PROFINET throughout process automation in the near future. The reason for this optimism is the very highly rated demo systems of users in the chemical industry,” said Dr. Jörg </w:t>
      </w:r>
      <w:proofErr w:type="spellStart"/>
      <w:r>
        <w:rPr>
          <w:rFonts w:ascii="Myriad Pro" w:hAnsi="Myriad Pro"/>
          <w:sz w:val="22"/>
        </w:rPr>
        <w:t>Hähniche</w:t>
      </w:r>
      <w:proofErr w:type="spellEnd"/>
      <w:r>
        <w:rPr>
          <w:rFonts w:ascii="Myriad Pro" w:hAnsi="Myriad Pro"/>
          <w:sz w:val="22"/>
        </w:rPr>
        <w:t xml:space="preserve">, head of the APL project. </w:t>
      </w:r>
    </w:p>
    <w:p w14:paraId="336AE079" w14:textId="7DF9BDFE" w:rsidR="00B970E3" w:rsidRPr="00CC6D1B" w:rsidRDefault="00B970E3" w:rsidP="004C673D">
      <w:pPr>
        <w:pStyle w:val="StandardWeb"/>
        <w:spacing w:before="0" w:beforeAutospacing="0" w:after="0" w:afterAutospacing="0" w:line="360" w:lineRule="auto"/>
        <w:jc w:val="both"/>
        <w:rPr>
          <w:rFonts w:ascii="Myriad Pro" w:eastAsia="Calibri" w:hAnsi="Myriad Pro"/>
          <w:sz w:val="22"/>
          <w:szCs w:val="22"/>
        </w:rPr>
      </w:pPr>
    </w:p>
    <w:p w14:paraId="2121E40E" w14:textId="0BCD1EBF" w:rsidR="00E24A96" w:rsidRDefault="00E24A96"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t>8.5 million PROFINET devices were installed in the market in 2021 – the largest annual figure yet. This corresponds to an increase of more than 22% and a total of 48.</w:t>
      </w:r>
      <w:r w:rsidR="004612A3">
        <w:rPr>
          <w:rFonts w:ascii="Myriad Pro" w:hAnsi="Myriad Pro"/>
          <w:sz w:val="22"/>
        </w:rPr>
        <w:t>2</w:t>
      </w:r>
      <w:r>
        <w:rPr>
          <w:rFonts w:ascii="Myriad Pro" w:hAnsi="Myriad Pro"/>
          <w:sz w:val="22"/>
        </w:rPr>
        <w:t xml:space="preserve"> million devices. Though the 1.5 million PROFIBUS devices installed in 2021 is somewhat less than the previous year, the total number of PROFIBUS and PROFINET devices installed came in at a record 10 million for the year. </w:t>
      </w:r>
    </w:p>
    <w:p w14:paraId="6B04421D" w14:textId="77777777" w:rsidR="00CB0A69" w:rsidRDefault="00CB0A69" w:rsidP="004C673D">
      <w:pPr>
        <w:pStyle w:val="StandardWeb"/>
        <w:spacing w:before="0" w:beforeAutospacing="0" w:after="0" w:afterAutospacing="0" w:line="360" w:lineRule="auto"/>
        <w:jc w:val="both"/>
        <w:rPr>
          <w:rFonts w:ascii="Myriad Pro" w:eastAsia="Calibri" w:hAnsi="Myriad Pro"/>
          <w:sz w:val="22"/>
          <w:szCs w:val="22"/>
        </w:rPr>
      </w:pPr>
    </w:p>
    <w:p w14:paraId="263260AB" w14:textId="7DE14B77" w:rsidR="00B970E3" w:rsidRPr="00CC6D1B" w:rsidRDefault="00B970E3"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t xml:space="preserve">The biggest year-over-year increase in 2021 was 30%, seen by IO-Link. This is nearly the same growth rate as the year prior and proof that further development of IO-Link in the right direction has been striven for by active experts, who have also been consistently making progress with IO-Link over SPE. The annual figure of IO-Link devices installed amounted to 6.3 million nodes, and the total number is now over 27 million. </w:t>
      </w:r>
    </w:p>
    <w:p w14:paraId="41EFF9C6" w14:textId="20BD0824" w:rsidR="00647DF4" w:rsidRDefault="00647DF4" w:rsidP="004C673D">
      <w:pPr>
        <w:pStyle w:val="StandardWeb"/>
        <w:spacing w:before="0" w:beforeAutospacing="0" w:after="0" w:afterAutospacing="0" w:line="360" w:lineRule="auto"/>
        <w:jc w:val="both"/>
        <w:rPr>
          <w:rFonts w:ascii="Myriad Pro" w:eastAsia="Calibri" w:hAnsi="Myriad Pro"/>
          <w:sz w:val="22"/>
          <w:szCs w:val="22"/>
        </w:rPr>
      </w:pPr>
    </w:p>
    <w:p w14:paraId="0486E69D" w14:textId="6365920B" w:rsidR="00CD2F0A" w:rsidRDefault="00CD2F0A"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t xml:space="preserve">The figures for </w:t>
      </w:r>
      <w:proofErr w:type="spellStart"/>
      <w:r>
        <w:rPr>
          <w:rFonts w:ascii="Myriad Pro" w:hAnsi="Myriad Pro"/>
          <w:sz w:val="22"/>
        </w:rPr>
        <w:t>PROFIsafe</w:t>
      </w:r>
      <w:proofErr w:type="spellEnd"/>
      <w:r>
        <w:rPr>
          <w:rFonts w:ascii="Myriad Pro" w:hAnsi="Myriad Pro"/>
          <w:sz w:val="22"/>
        </w:rPr>
        <w:t xml:space="preserve"> (2.6 million) and PROFIBUS in process automation (0.8 million) remained steady in 2021 compared to the previous year. The total number for </w:t>
      </w:r>
      <w:proofErr w:type="spellStart"/>
      <w:r>
        <w:rPr>
          <w:rFonts w:ascii="Myriad Pro" w:hAnsi="Myriad Pro"/>
          <w:sz w:val="22"/>
        </w:rPr>
        <w:t>PROFIsafe</w:t>
      </w:r>
      <w:proofErr w:type="spellEnd"/>
      <w:r>
        <w:rPr>
          <w:rFonts w:ascii="Myriad Pro" w:hAnsi="Myriad Pro"/>
          <w:sz w:val="22"/>
        </w:rPr>
        <w:t xml:space="preserve"> is now close to 19 </w:t>
      </w:r>
      <w:r>
        <w:rPr>
          <w:rFonts w:ascii="Myriad Pro" w:hAnsi="Myriad Pro"/>
          <w:sz w:val="22"/>
        </w:rPr>
        <w:lastRenderedPageBreak/>
        <w:t>million, and a total of nearly 15 million devices have been installed altogether for PROFIBUS in process automation.</w:t>
      </w:r>
    </w:p>
    <w:p w14:paraId="4AA0A017" w14:textId="77777777" w:rsidR="00CB0A69" w:rsidRDefault="00CB0A69" w:rsidP="004C673D">
      <w:pPr>
        <w:pStyle w:val="StandardWeb"/>
        <w:spacing w:before="0" w:beforeAutospacing="0" w:after="0" w:afterAutospacing="0" w:line="360" w:lineRule="auto"/>
        <w:jc w:val="both"/>
        <w:rPr>
          <w:rFonts w:ascii="Myriad Pro" w:eastAsia="Calibri" w:hAnsi="Myriad Pro"/>
          <w:sz w:val="22"/>
          <w:szCs w:val="22"/>
        </w:rPr>
      </w:pPr>
    </w:p>
    <w:p w14:paraId="40BCC30C" w14:textId="111711B0" w:rsidR="008D5446" w:rsidRPr="00CC6D1B" w:rsidRDefault="00C37577"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t xml:space="preserve">“The continuing positive trend for products with PI technology on the market is based on the user’s trust in having bet on the right horse. </w:t>
      </w:r>
      <w:r w:rsidR="0076376A" w:rsidRPr="0076376A">
        <w:rPr>
          <w:rFonts w:ascii="Myriad Pro" w:hAnsi="Myriad Pro"/>
          <w:sz w:val="22"/>
        </w:rPr>
        <w:t>And this is no coincidence. In our active working groups, a large community is continuously developing sustainable communication and information standards,</w:t>
      </w:r>
      <w:r>
        <w:rPr>
          <w:rFonts w:ascii="Myriad Pro" w:hAnsi="Myriad Pro"/>
          <w:sz w:val="22"/>
        </w:rPr>
        <w:t xml:space="preserve"> which offer our users technologies for implementing digital production in line with Industry 4.0,” said PI Chairman Karsten Schneider. “Motivated by market success, our working groups are deeply committed to a number of projects. We hope to be able to present our technological developments in person at this year’s Hanover Fair after being away for more than two years,” added Schneider. </w:t>
      </w:r>
    </w:p>
    <w:p w14:paraId="47767360" w14:textId="77777777" w:rsidR="0089402D" w:rsidRPr="00845BA5" w:rsidRDefault="0089402D" w:rsidP="0089402D">
      <w:pPr>
        <w:spacing w:line="360" w:lineRule="auto"/>
        <w:rPr>
          <w:rFonts w:ascii="Arial" w:hAnsi="Arial" w:cs="Arial"/>
          <w:sz w:val="2"/>
        </w:rPr>
      </w:pPr>
    </w:p>
    <w:p w14:paraId="2634F9FA" w14:textId="77777777" w:rsidR="000872FF" w:rsidRPr="00845BA5" w:rsidRDefault="000872FF" w:rsidP="00113C6F">
      <w:pPr>
        <w:autoSpaceDE w:val="0"/>
        <w:autoSpaceDN w:val="0"/>
        <w:adjustRightInd w:val="0"/>
        <w:spacing w:after="0" w:line="360" w:lineRule="auto"/>
        <w:jc w:val="center"/>
      </w:pPr>
      <w:r>
        <w:t>***</w:t>
      </w:r>
    </w:p>
    <w:p w14:paraId="5966A5F7" w14:textId="49BFDB18" w:rsidR="006A4963" w:rsidRDefault="006A4963" w:rsidP="000872FF">
      <w:pPr>
        <w:spacing w:line="360" w:lineRule="auto"/>
      </w:pPr>
    </w:p>
    <w:p w14:paraId="23CA884A" w14:textId="57214D8B" w:rsidR="00AB6047" w:rsidRDefault="00AB6047" w:rsidP="00AB6047">
      <w:pPr>
        <w:spacing w:line="360" w:lineRule="auto"/>
        <w:rPr>
          <w:rFonts w:eastAsia="Calibri"/>
        </w:rPr>
      </w:pPr>
      <w:r>
        <w:rPr>
          <w:b/>
        </w:rPr>
        <w:t>Graphic</w:t>
      </w:r>
      <w:r>
        <w:t>: In 2021, 8.5 million new PROFINET devices were installed in the market. This brings the total number of PROFINET devices installed in systems up to 48.</w:t>
      </w:r>
      <w:r w:rsidR="004612A3">
        <w:t>2</w:t>
      </w:r>
      <w:r>
        <w:t xml:space="preserve"> million. </w:t>
      </w:r>
    </w:p>
    <w:p w14:paraId="62103B94" w14:textId="72AC57D6" w:rsidR="00AB6047" w:rsidRDefault="00DE3CF6" w:rsidP="000872FF">
      <w:pPr>
        <w:spacing w:line="360" w:lineRule="auto"/>
      </w:pPr>
      <w:r>
        <w:rPr>
          <w:noProof/>
        </w:rPr>
        <w:drawing>
          <wp:inline distT="0" distB="0" distL="0" distR="0" wp14:anchorId="58B2B15D" wp14:editId="2B60FC13">
            <wp:extent cx="5574792" cy="358140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4792" cy="3581400"/>
                    </a:xfrm>
                    <a:prstGeom prst="rect">
                      <a:avLst/>
                    </a:prstGeom>
                  </pic:spPr>
                </pic:pic>
              </a:graphicData>
            </a:graphic>
          </wp:inline>
        </w:drawing>
      </w:r>
    </w:p>
    <w:p w14:paraId="70C57DEB" w14:textId="778DC2FA" w:rsidR="00970AEB" w:rsidRPr="00CC6D1B" w:rsidRDefault="00205064" w:rsidP="00970AEB">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lastRenderedPageBreak/>
        <w:t>Graphic: With 6.3 million new nodes installed in 2021, IO-Link saw a growth rate of 30% – just like the previous year – and the total installed base of IO-Link devices rose to more than 27 million.</w:t>
      </w:r>
    </w:p>
    <w:p w14:paraId="0323D9DE" w14:textId="42B32172" w:rsidR="00AB6047" w:rsidRDefault="00AB6047" w:rsidP="000872FF">
      <w:pPr>
        <w:spacing w:line="360" w:lineRule="auto"/>
      </w:pPr>
    </w:p>
    <w:p w14:paraId="6D16E342" w14:textId="41BD662E" w:rsidR="00DE3CF6" w:rsidRDefault="00DE3CF6" w:rsidP="000872FF">
      <w:pPr>
        <w:spacing w:line="360" w:lineRule="auto"/>
      </w:pPr>
      <w:r>
        <w:rPr>
          <w:noProof/>
        </w:rPr>
        <w:drawing>
          <wp:inline distT="0" distB="0" distL="0" distR="0" wp14:anchorId="1A05C848" wp14:editId="585186CC">
            <wp:extent cx="5574792" cy="358140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4792" cy="3581400"/>
                    </a:xfrm>
                    <a:prstGeom prst="rect">
                      <a:avLst/>
                    </a:prstGeom>
                  </pic:spPr>
                </pic:pic>
              </a:graphicData>
            </a:graphic>
          </wp:inline>
        </w:drawing>
      </w:r>
    </w:p>
    <w:p w14:paraId="51F9CCC5" w14:textId="77777777" w:rsidR="00E75EB7" w:rsidRPr="006A4963" w:rsidRDefault="00E75EB7" w:rsidP="000872FF">
      <w:pPr>
        <w:spacing w:line="360" w:lineRule="auto"/>
      </w:pPr>
    </w:p>
    <w:p w14:paraId="77318BD0" w14:textId="77777777"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42CD9A22" w14:textId="77777777" w:rsidR="00171F79" w:rsidRDefault="00171F79" w:rsidP="000872FF">
      <w:pPr>
        <w:spacing w:after="0" w:line="360" w:lineRule="auto"/>
      </w:pPr>
      <w:r>
        <w:t>PI (PROFIBUS &amp; PROFINET International)</w:t>
      </w:r>
    </w:p>
    <w:p w14:paraId="649ECFA9" w14:textId="77777777" w:rsidR="000872FF" w:rsidRPr="00E94F8D" w:rsidRDefault="000872FF" w:rsidP="000872FF">
      <w:pPr>
        <w:spacing w:after="0" w:line="360" w:lineRule="auto"/>
        <w:rPr>
          <w:lang w:val="de-DE"/>
        </w:rPr>
      </w:pPr>
      <w:r w:rsidRPr="00E94F8D">
        <w:rPr>
          <w:lang w:val="de-DE"/>
        </w:rPr>
        <w:t>PROFIBUS Nutzerorganisation e. V.</w:t>
      </w:r>
    </w:p>
    <w:p w14:paraId="3B9160E9" w14:textId="77777777" w:rsidR="000872FF" w:rsidRPr="00E94F8D" w:rsidRDefault="000872FF" w:rsidP="000872FF">
      <w:pPr>
        <w:spacing w:after="0" w:line="360" w:lineRule="auto"/>
        <w:rPr>
          <w:lang w:val="de-DE"/>
        </w:rPr>
      </w:pPr>
      <w:r w:rsidRPr="00E94F8D">
        <w:rPr>
          <w:lang w:val="de-DE"/>
        </w:rPr>
        <w:t>Barbara Weber</w:t>
      </w:r>
    </w:p>
    <w:p w14:paraId="533F8E4E" w14:textId="77777777" w:rsidR="000872FF" w:rsidRPr="0076376A" w:rsidRDefault="000872FF" w:rsidP="000872FF">
      <w:pPr>
        <w:pStyle w:val="berschrift4"/>
        <w:spacing w:before="0" w:after="0" w:line="360" w:lineRule="auto"/>
        <w:rPr>
          <w:rFonts w:ascii="Myriad Pro" w:hAnsi="Myriad Pro"/>
          <w:b w:val="0"/>
          <w:sz w:val="22"/>
          <w:szCs w:val="22"/>
          <w:lang w:val="de-DE"/>
        </w:rPr>
      </w:pPr>
      <w:r w:rsidRPr="0076376A">
        <w:rPr>
          <w:rFonts w:ascii="Myriad Pro" w:hAnsi="Myriad Pro"/>
          <w:b w:val="0"/>
          <w:sz w:val="22"/>
          <w:lang w:val="de-DE"/>
        </w:rPr>
        <w:t>Haid-und-Neu-Str. 7</w:t>
      </w:r>
    </w:p>
    <w:p w14:paraId="48432100" w14:textId="77777777" w:rsidR="000872FF" w:rsidRPr="009059FA" w:rsidRDefault="000872FF" w:rsidP="000872FF">
      <w:pPr>
        <w:pStyle w:val="berschrift4"/>
        <w:spacing w:before="0" w:after="0" w:line="360" w:lineRule="auto"/>
        <w:rPr>
          <w:rFonts w:ascii="Myriad Pro" w:hAnsi="Myriad Pro"/>
          <w:b w:val="0"/>
          <w:sz w:val="22"/>
          <w:szCs w:val="22"/>
          <w:lang w:val="de-DE"/>
        </w:rPr>
      </w:pPr>
      <w:r w:rsidRPr="009059FA">
        <w:rPr>
          <w:rFonts w:ascii="Myriad Pro" w:hAnsi="Myriad Pro"/>
          <w:b w:val="0"/>
          <w:sz w:val="22"/>
          <w:lang w:val="de-DE"/>
        </w:rPr>
        <w:t>D-76131 Karlsruhe, Germany</w:t>
      </w:r>
    </w:p>
    <w:p w14:paraId="5255CE99" w14:textId="631A80DF" w:rsidR="000872FF" w:rsidRPr="0078754D" w:rsidRDefault="000872FF" w:rsidP="000872FF">
      <w:pPr>
        <w:spacing w:after="0" w:line="360" w:lineRule="auto"/>
      </w:pPr>
      <w:r>
        <w:t>Phone: +49 721 986 197 49</w:t>
      </w:r>
    </w:p>
    <w:p w14:paraId="40E39601" w14:textId="3A7C6432" w:rsidR="000872FF" w:rsidRPr="0078754D"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Fax: +49 721 986 197 11</w:t>
      </w:r>
    </w:p>
    <w:p w14:paraId="75FE76B5" w14:textId="77777777" w:rsidR="000872FF" w:rsidRPr="0078754D" w:rsidRDefault="000872FF" w:rsidP="000872FF">
      <w:pPr>
        <w:spacing w:after="0" w:line="360" w:lineRule="auto"/>
      </w:pPr>
      <w:r>
        <w:t>Barbara.Weber@profibus.com</w:t>
      </w:r>
    </w:p>
    <w:p w14:paraId="3E1CEF7F" w14:textId="28B18670" w:rsidR="000872FF" w:rsidRPr="00663C04" w:rsidRDefault="009059FA" w:rsidP="000872FF">
      <w:pPr>
        <w:spacing w:after="0" w:line="360" w:lineRule="auto"/>
      </w:pPr>
      <w:hyperlink r:id="rId11" w:history="1">
        <w:r w:rsidR="00970AEB">
          <w:rPr>
            <w:rStyle w:val="Hyperlink"/>
          </w:rPr>
          <w:t>http://www.PROFIBUS.com</w:t>
        </w:r>
      </w:hyperlink>
    </w:p>
    <w:p w14:paraId="771CAAC8" w14:textId="3D7F4D28" w:rsidR="00C830D7" w:rsidRPr="00F95002" w:rsidRDefault="000872FF" w:rsidP="00845BA5">
      <w:pPr>
        <w:spacing w:after="0" w:line="360" w:lineRule="auto"/>
      </w:pPr>
      <w:r>
        <w:br/>
        <w:t xml:space="preserve">The text of this press release is available for download at </w:t>
      </w:r>
      <w:hyperlink r:id="rId12" w:history="1">
        <w:r>
          <w:rPr>
            <w:rStyle w:val="Hyperlink"/>
          </w:rPr>
          <w:t>www.profibus.com</w:t>
        </w:r>
      </w:hyperlink>
      <w:r>
        <w:t>.</w:t>
      </w:r>
    </w:p>
    <w:sectPr w:rsidR="00C830D7" w:rsidRPr="00F95002" w:rsidSect="001D7239">
      <w:headerReference w:type="default" r:id="rId13"/>
      <w:footerReference w:type="default" r:id="rId14"/>
      <w:headerReference w:type="first" r:id="rId15"/>
      <w:footerReference w:type="first" r:id="rId16"/>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B9D0" w14:textId="77777777" w:rsidR="00C12F79" w:rsidRDefault="00C12F79" w:rsidP="00FF4B6C">
      <w:pPr>
        <w:spacing w:after="0" w:line="240" w:lineRule="auto"/>
      </w:pPr>
      <w:r>
        <w:separator/>
      </w:r>
    </w:p>
  </w:endnote>
  <w:endnote w:type="continuationSeparator" w:id="0">
    <w:p w14:paraId="5596CF6B" w14:textId="77777777" w:rsidR="00C12F79" w:rsidRDefault="00C12F79"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F8CA" w14:textId="77777777" w:rsidR="0046576F" w:rsidRPr="00505185" w:rsidRDefault="00E27060" w:rsidP="00505185">
    <w:pPr>
      <w:pStyle w:val="Fuzeile"/>
    </w:pPr>
    <w:r>
      <w:t xml:space="preserve">Page </w:t>
    </w:r>
    <w:r w:rsidR="00503165">
      <w:fldChar w:fldCharType="begin"/>
    </w:r>
    <w:r w:rsidR="00503165">
      <w:instrText>PAGE</w:instrText>
    </w:r>
    <w:r w:rsidR="00503165">
      <w:fldChar w:fldCharType="separate"/>
    </w:r>
    <w:r w:rsidR="000F5E50">
      <w:t>2</w:t>
    </w:r>
    <w:r w:rsidR="00503165">
      <w:fldChar w:fldCharType="end"/>
    </w:r>
    <w:r>
      <w:t xml:space="preserve"> of </w:t>
    </w:r>
    <w:r w:rsidR="00503165">
      <w:fldChar w:fldCharType="begin"/>
    </w:r>
    <w:r w:rsidR="00503165">
      <w:instrText>NUMPAGES</w:instrText>
    </w:r>
    <w:r w:rsidR="00503165">
      <w:fldChar w:fldCharType="separate"/>
    </w:r>
    <w:r w:rsidR="000F5E50">
      <w:t>2</w:t>
    </w:r>
    <w:r w:rsidR="0050316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A904" w14:textId="77777777" w:rsidR="00A51190" w:rsidRPr="002D08A8" w:rsidRDefault="00A51190" w:rsidP="00A51190">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AB771E">
      <w:rPr>
        <w:rStyle w:val="Zeichenformat1"/>
        <w:rFonts w:ascii="Arial" w:hAnsi="Arial"/>
        <w:b/>
        <w:caps/>
        <w:color w:val="5B5D6B"/>
        <w:sz w:val="13"/>
        <w:lang w:val="de-DE"/>
      </w:rPr>
      <w:t>Profibus</w:t>
    </w:r>
    <w:r w:rsidRPr="00AB771E">
      <w:rPr>
        <w:rStyle w:val="Zeichenformat1"/>
        <w:rFonts w:ascii="Arial" w:hAnsi="Arial"/>
        <w:b/>
        <w:color w:val="5B5D6B"/>
        <w:sz w:val="13"/>
        <w:lang w:val="de-DE"/>
      </w:rPr>
      <w:t xml:space="preserve"> Nutzerorganisation e.V.</w:t>
    </w:r>
    <w:r w:rsidRPr="00AB771E">
      <w:rPr>
        <w:rStyle w:val="Zeichenformat1"/>
        <w:rFonts w:ascii="Arial" w:hAnsi="Arial"/>
        <w:color w:val="5B5D6B"/>
        <w:sz w:val="13"/>
        <w:lang w:val="de-DE"/>
      </w:rPr>
      <w:t xml:space="preserve"> • Haid-und-Neu-Str. </w:t>
    </w:r>
    <w:r>
      <w:rPr>
        <w:rStyle w:val="Zeichenformat1"/>
        <w:rFonts w:ascii="Arial" w:hAnsi="Arial"/>
        <w:color w:val="5B5D6B"/>
        <w:sz w:val="13"/>
      </w:rPr>
      <w:t xml:space="preserve">7 • 76131 Karlsruhe, Germany • Phone: +49 721 986 197-0 • Fax: +49 721 986 197-11 • E-mail: </w:t>
    </w:r>
    <w:hyperlink r:id="rId1" w:history="1">
      <w:r>
        <w:rPr>
          <w:rStyle w:val="Hyperlink"/>
          <w:rFonts w:ascii="Arial" w:hAnsi="Arial"/>
          <w:sz w:val="13"/>
        </w:rPr>
        <w:t>info@profibus.com</w:t>
      </w:r>
    </w:hyperlink>
  </w:p>
  <w:p w14:paraId="21D80BB2" w14:textId="77777777" w:rsidR="00A51190" w:rsidRPr="00940F76" w:rsidRDefault="00A51190" w:rsidP="00A51190">
    <w:pPr>
      <w:pStyle w:val="Fuzeile"/>
      <w:spacing w:line="200" w:lineRule="atLeast"/>
      <w:ind w:left="-709" w:right="-711"/>
      <w:rPr>
        <w:sz w:val="13"/>
        <w:szCs w:val="13"/>
      </w:rPr>
    </w:pPr>
    <w:r>
      <w:rPr>
        <w:rStyle w:val="Zeichenformat1"/>
        <w:b/>
        <w:color w:val="5B5D6B"/>
        <w:sz w:val="13"/>
      </w:rPr>
      <w:t>Managing Board:</w:t>
    </w:r>
    <w:r>
      <w:rPr>
        <w:rStyle w:val="Zeichenformat1"/>
        <w:color w:val="5B5D6B"/>
        <w:sz w:val="13"/>
      </w:rPr>
      <w:t xml:space="preserve"> Karsten Schneider (Chairman) • Prof. Dr. Frithjof Klasen • Dr. Jörg </w:t>
    </w:r>
    <w:proofErr w:type="spellStart"/>
    <w:r>
      <w:rPr>
        <w:rStyle w:val="Zeichenformat1"/>
        <w:color w:val="5B5D6B"/>
        <w:sz w:val="13"/>
      </w:rPr>
      <w:t>Hähniche</w:t>
    </w:r>
    <w:proofErr w:type="spellEnd"/>
    <w:r>
      <w:rPr>
        <w:rStyle w:val="Zeichenformat1"/>
        <w:color w:val="5B5D6B"/>
        <w:sz w:val="13"/>
      </w:rPr>
      <w:t xml:space="preserve"> • Frank Moritz • </w:t>
    </w:r>
    <w:r>
      <w:rPr>
        <w:rStyle w:val="Zeichenformat1"/>
        <w:b/>
        <w:color w:val="5B5D6B"/>
        <w:sz w:val="13"/>
      </w:rPr>
      <w:t>District Court of Mannheim</w:t>
    </w:r>
    <w:r>
      <w:rPr>
        <w:rStyle w:val="Zeichenformat1"/>
        <w:color w:val="5B5D6B"/>
        <w:sz w:val="13"/>
      </w:rPr>
      <w:t xml:space="preserve"> • Register No.: VR 102541</w:t>
    </w:r>
  </w:p>
  <w:p w14:paraId="4D9A56BA" w14:textId="693A5534" w:rsidR="00C830D7" w:rsidRPr="00A51190" w:rsidRDefault="00C830D7" w:rsidP="00A511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9201" w14:textId="77777777" w:rsidR="00C12F79" w:rsidRDefault="00C12F79" w:rsidP="00FF4B6C">
      <w:pPr>
        <w:spacing w:after="0" w:line="240" w:lineRule="auto"/>
      </w:pPr>
      <w:r>
        <w:separator/>
      </w:r>
    </w:p>
  </w:footnote>
  <w:footnote w:type="continuationSeparator" w:id="0">
    <w:p w14:paraId="7FA1E47E" w14:textId="77777777" w:rsidR="00C12F79" w:rsidRDefault="00C12F79"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4F48" w14:textId="77777777" w:rsidR="0046576F" w:rsidRPr="00F95002" w:rsidRDefault="004E3AD6"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A655A3C" wp14:editId="0D436E97">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8A21" w14:textId="77777777" w:rsidR="00105882" w:rsidRPr="00580BBB" w:rsidRDefault="004E3AD6" w:rsidP="000872FF">
    <w:pPr>
      <w:pStyle w:val="Lauftext"/>
      <w:spacing w:line="240" w:lineRule="auto"/>
      <w:jc w:val="left"/>
    </w:pPr>
    <w:r>
      <w:rPr>
        <w:noProof/>
      </w:rPr>
      <w:drawing>
        <wp:anchor distT="0" distB="0" distL="114300" distR="114300" simplePos="0" relativeHeight="251658240" behindDoc="0" locked="0" layoutInCell="1" allowOverlap="1" wp14:anchorId="6EF65292" wp14:editId="7ACAA252">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alt="letter.jpg" style="width:8.25pt;height:5.35pt;visibility:visible" o:bullet="t">
        <v:imagedata r:id="rId1" o:title="letter"/>
      </v:shape>
    </w:pict>
  </w:numPicBullet>
  <w:numPicBullet w:numPicBulletId="1">
    <w:pict>
      <v:shape id="_x0000_i1091" type="#_x0000_t75" alt="phone.jpg" style="width:11.1pt;height:8.25pt;visibility:visible" o:bullet="t">
        <v:imagedata r:id="rId2" o:title="phone"/>
      </v:shape>
    </w:pict>
  </w:numPicBullet>
  <w:numPicBullet w:numPicBulletId="2">
    <w:pict>
      <v:shape id="_x0000_i1092" type="#_x0000_t75" style="width:11.8pt;height:7.15pt" o:bullet="t">
        <v:imagedata r:id="rId3" o:title="Brief_Phone"/>
      </v:shape>
    </w:pict>
  </w:numPicBullet>
  <w:numPicBullet w:numPicBulletId="3">
    <w:pict>
      <v:shape id="_x0000_i1093" type="#_x0000_t75" style="width:11.1pt;height:11.8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16cid:durableId="832381342">
    <w:abstractNumId w:val="0"/>
  </w:num>
  <w:num w:numId="2" w16cid:durableId="1044521415">
    <w:abstractNumId w:val="1"/>
  </w:num>
  <w:num w:numId="3" w16cid:durableId="678627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C"/>
    <w:rsid w:val="000040BC"/>
    <w:rsid w:val="00016B16"/>
    <w:rsid w:val="00030369"/>
    <w:rsid w:val="00035CD1"/>
    <w:rsid w:val="0004447E"/>
    <w:rsid w:val="00054323"/>
    <w:rsid w:val="000603F6"/>
    <w:rsid w:val="000872FF"/>
    <w:rsid w:val="00090F34"/>
    <w:rsid w:val="000920E3"/>
    <w:rsid w:val="00096D51"/>
    <w:rsid w:val="000B4BB9"/>
    <w:rsid w:val="000C6323"/>
    <w:rsid w:val="000F5E50"/>
    <w:rsid w:val="00105882"/>
    <w:rsid w:val="00110562"/>
    <w:rsid w:val="00113C6F"/>
    <w:rsid w:val="00123293"/>
    <w:rsid w:val="00136DA7"/>
    <w:rsid w:val="00143FB3"/>
    <w:rsid w:val="00165A18"/>
    <w:rsid w:val="00170C29"/>
    <w:rsid w:val="00171F79"/>
    <w:rsid w:val="00174B9B"/>
    <w:rsid w:val="0018365E"/>
    <w:rsid w:val="001914FC"/>
    <w:rsid w:val="001A57BE"/>
    <w:rsid w:val="001C3569"/>
    <w:rsid w:val="001C72B2"/>
    <w:rsid w:val="001D58B8"/>
    <w:rsid w:val="001D7239"/>
    <w:rsid w:val="00205064"/>
    <w:rsid w:val="00214200"/>
    <w:rsid w:val="00226748"/>
    <w:rsid w:val="00241EB6"/>
    <w:rsid w:val="00266B11"/>
    <w:rsid w:val="00291AA2"/>
    <w:rsid w:val="002B7807"/>
    <w:rsid w:val="002C3FAF"/>
    <w:rsid w:val="002C5324"/>
    <w:rsid w:val="002E6D3C"/>
    <w:rsid w:val="00305D5F"/>
    <w:rsid w:val="003352A5"/>
    <w:rsid w:val="0034725E"/>
    <w:rsid w:val="00347C2C"/>
    <w:rsid w:val="003776E5"/>
    <w:rsid w:val="003A532A"/>
    <w:rsid w:val="003B12B4"/>
    <w:rsid w:val="003C77F4"/>
    <w:rsid w:val="003F03EE"/>
    <w:rsid w:val="004038AB"/>
    <w:rsid w:val="00403FEF"/>
    <w:rsid w:val="0044059F"/>
    <w:rsid w:val="004612A3"/>
    <w:rsid w:val="0046576F"/>
    <w:rsid w:val="0046660B"/>
    <w:rsid w:val="004763F6"/>
    <w:rsid w:val="00495983"/>
    <w:rsid w:val="004A0D45"/>
    <w:rsid w:val="004C673D"/>
    <w:rsid w:val="004D00EC"/>
    <w:rsid w:val="004D4341"/>
    <w:rsid w:val="004E370F"/>
    <w:rsid w:val="004E3AD6"/>
    <w:rsid w:val="004E5E1D"/>
    <w:rsid w:val="004F1B5F"/>
    <w:rsid w:val="004F5638"/>
    <w:rsid w:val="004F68F6"/>
    <w:rsid w:val="00503165"/>
    <w:rsid w:val="00505185"/>
    <w:rsid w:val="00523816"/>
    <w:rsid w:val="00541828"/>
    <w:rsid w:val="00566FBE"/>
    <w:rsid w:val="00580BBB"/>
    <w:rsid w:val="005B289D"/>
    <w:rsid w:val="005D101A"/>
    <w:rsid w:val="005F79B8"/>
    <w:rsid w:val="0060395E"/>
    <w:rsid w:val="00607D17"/>
    <w:rsid w:val="00647DF4"/>
    <w:rsid w:val="006579B7"/>
    <w:rsid w:val="00685610"/>
    <w:rsid w:val="006957EE"/>
    <w:rsid w:val="006960BD"/>
    <w:rsid w:val="006A4963"/>
    <w:rsid w:val="006B215D"/>
    <w:rsid w:val="006C56C3"/>
    <w:rsid w:val="00711611"/>
    <w:rsid w:val="0074000F"/>
    <w:rsid w:val="00744B94"/>
    <w:rsid w:val="0076096C"/>
    <w:rsid w:val="0076376A"/>
    <w:rsid w:val="00773698"/>
    <w:rsid w:val="0078754D"/>
    <w:rsid w:val="0079369F"/>
    <w:rsid w:val="007A1FC6"/>
    <w:rsid w:val="007C2CC2"/>
    <w:rsid w:val="007E1BC6"/>
    <w:rsid w:val="007E4D14"/>
    <w:rsid w:val="007E7FD6"/>
    <w:rsid w:val="00821D90"/>
    <w:rsid w:val="0084592B"/>
    <w:rsid w:val="00845BA5"/>
    <w:rsid w:val="00852F7D"/>
    <w:rsid w:val="008554C9"/>
    <w:rsid w:val="008554CE"/>
    <w:rsid w:val="00857653"/>
    <w:rsid w:val="00863A07"/>
    <w:rsid w:val="00870B57"/>
    <w:rsid w:val="00880CFC"/>
    <w:rsid w:val="0089402D"/>
    <w:rsid w:val="008A53C1"/>
    <w:rsid w:val="008A6C3C"/>
    <w:rsid w:val="008B1AE9"/>
    <w:rsid w:val="008B1CE8"/>
    <w:rsid w:val="008C202B"/>
    <w:rsid w:val="008D22F1"/>
    <w:rsid w:val="008D29EA"/>
    <w:rsid w:val="008D5446"/>
    <w:rsid w:val="00900844"/>
    <w:rsid w:val="009059FA"/>
    <w:rsid w:val="00911195"/>
    <w:rsid w:val="009223C9"/>
    <w:rsid w:val="00932302"/>
    <w:rsid w:val="00932E5F"/>
    <w:rsid w:val="00962D44"/>
    <w:rsid w:val="00970AEB"/>
    <w:rsid w:val="009716B1"/>
    <w:rsid w:val="009751F6"/>
    <w:rsid w:val="009A1576"/>
    <w:rsid w:val="009B44B9"/>
    <w:rsid w:val="009E5CC4"/>
    <w:rsid w:val="00A04808"/>
    <w:rsid w:val="00A26553"/>
    <w:rsid w:val="00A51190"/>
    <w:rsid w:val="00A64EFE"/>
    <w:rsid w:val="00A902C8"/>
    <w:rsid w:val="00AB6047"/>
    <w:rsid w:val="00AE0D2F"/>
    <w:rsid w:val="00B07D05"/>
    <w:rsid w:val="00B359C4"/>
    <w:rsid w:val="00B44259"/>
    <w:rsid w:val="00B7527C"/>
    <w:rsid w:val="00B908C4"/>
    <w:rsid w:val="00B970E3"/>
    <w:rsid w:val="00BD2C71"/>
    <w:rsid w:val="00BD36DE"/>
    <w:rsid w:val="00C11350"/>
    <w:rsid w:val="00C12F79"/>
    <w:rsid w:val="00C37577"/>
    <w:rsid w:val="00C70AD4"/>
    <w:rsid w:val="00C830D7"/>
    <w:rsid w:val="00CB0A69"/>
    <w:rsid w:val="00CB2889"/>
    <w:rsid w:val="00CC6D1B"/>
    <w:rsid w:val="00CD2F0A"/>
    <w:rsid w:val="00CF2E1A"/>
    <w:rsid w:val="00D141FE"/>
    <w:rsid w:val="00D22047"/>
    <w:rsid w:val="00D57DA3"/>
    <w:rsid w:val="00D8527F"/>
    <w:rsid w:val="00DA60E9"/>
    <w:rsid w:val="00DE1A1A"/>
    <w:rsid w:val="00DE3CF6"/>
    <w:rsid w:val="00DF79A3"/>
    <w:rsid w:val="00E24A96"/>
    <w:rsid w:val="00E26358"/>
    <w:rsid w:val="00E27060"/>
    <w:rsid w:val="00E3696D"/>
    <w:rsid w:val="00E4072C"/>
    <w:rsid w:val="00E52794"/>
    <w:rsid w:val="00E74C76"/>
    <w:rsid w:val="00E75EB7"/>
    <w:rsid w:val="00E768B4"/>
    <w:rsid w:val="00E923CD"/>
    <w:rsid w:val="00E94E66"/>
    <w:rsid w:val="00E94F8D"/>
    <w:rsid w:val="00EA1EBC"/>
    <w:rsid w:val="00EC1EB3"/>
    <w:rsid w:val="00ED44AB"/>
    <w:rsid w:val="00ED6292"/>
    <w:rsid w:val="00EE4458"/>
    <w:rsid w:val="00EE547C"/>
    <w:rsid w:val="00EE5A08"/>
    <w:rsid w:val="00F13D8E"/>
    <w:rsid w:val="00F31355"/>
    <w:rsid w:val="00F3251C"/>
    <w:rsid w:val="00F554B6"/>
    <w:rsid w:val="00F671C6"/>
    <w:rsid w:val="00F95002"/>
    <w:rsid w:val="00FC429A"/>
    <w:rsid w:val="00FF4B6C"/>
    <w:rsid w:val="00FF5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CC08D08"/>
  <w15:docId w15:val="{7FF16575-DEC8-4213-B372-CEBE2DF0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en-US"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 w:type="character" w:styleId="Fett">
    <w:name w:val="Strong"/>
    <w:basedOn w:val="Absatz-Standardschriftart"/>
    <w:uiPriority w:val="22"/>
    <w:qFormat/>
    <w:rsid w:val="005B2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0.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hyperlink" Target="http://www.profibu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FIBU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494</Words>
  <Characters>3116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3603</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lastModifiedBy>Weber, Barbara</cp:lastModifiedBy>
  <cp:revision>2</cp:revision>
  <cp:lastPrinted>2022-04-21T09:28:00Z</cp:lastPrinted>
  <dcterms:created xsi:type="dcterms:W3CDTF">2022-04-25T09:01:00Z</dcterms:created>
  <dcterms:modified xsi:type="dcterms:W3CDTF">2022-04-25T09:01:00Z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59b6cd5-d141-4a33-8bf1-0ca04484304f_Enabled">
    <vt:lpwstr>true</vt:lpwstr>
  </property>
  <property fmtid="{D5CDD505-2E9C-101B-9397-08002B2CF9AE}" pid="4" name="MSIP_Label_a59b6cd5-d141-4a33-8bf1-0ca04484304f_SetDate">
    <vt:lpwstr>2022-04-13T12:22:12Z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4d9f0ded-0b5b-4955-ac91-51a68899f19f</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