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53804D" w14:textId="36B5C123" w:rsidR="00870E29" w:rsidRPr="00D00958" w:rsidRDefault="00870E29" w:rsidP="00471EB3">
      <w:pPr>
        <w:pStyle w:val="Titel"/>
        <w:rPr>
          <w:rFonts w:asciiTheme="minorHAnsi" w:hAnsiTheme="minorHAnsi" w:cstheme="minorHAnsi"/>
          <w:b/>
          <w:bCs/>
          <w:sz w:val="28"/>
          <w:szCs w:val="28"/>
        </w:rPr>
      </w:pPr>
      <w:r>
        <w:rPr>
          <w:rFonts w:asciiTheme="minorHAnsi" w:hAnsiTheme="minorHAnsi"/>
          <w:b/>
          <w:bCs/>
          <w:sz w:val="28"/>
          <w:szCs w:val="28"/>
        </w:rPr>
        <w:t>Statement to the press</w:t>
      </w:r>
    </w:p>
    <w:p w14:paraId="17E230C5" w14:textId="77777777" w:rsidR="00C55814" w:rsidRDefault="00C55814" w:rsidP="00471EB3">
      <w:pPr>
        <w:pStyle w:val="berschrift1"/>
        <w:rPr>
          <w:sz w:val="20"/>
          <w:szCs w:val="20"/>
        </w:rPr>
      </w:pPr>
    </w:p>
    <w:p w14:paraId="693F0E95" w14:textId="2DDDC9AA" w:rsidR="00C55814" w:rsidRPr="00C55814" w:rsidRDefault="00C55814" w:rsidP="00471EB3">
      <w:pPr>
        <w:pStyle w:val="berschrift1"/>
        <w:rPr>
          <w:b/>
          <w:bCs/>
          <w:sz w:val="20"/>
          <w:szCs w:val="20"/>
        </w:rPr>
      </w:pPr>
      <w:r w:rsidRPr="00C55814">
        <w:rPr>
          <w:b/>
          <w:bCs/>
          <w:sz w:val="20"/>
          <w:szCs w:val="20"/>
        </w:rPr>
        <w:t xml:space="preserve">Beneficial </w:t>
      </w:r>
      <w:r>
        <w:rPr>
          <w:b/>
          <w:bCs/>
          <w:sz w:val="20"/>
          <w:szCs w:val="20"/>
        </w:rPr>
        <w:t>C</w:t>
      </w:r>
      <w:r w:rsidRPr="00C55814">
        <w:rPr>
          <w:b/>
          <w:bCs/>
          <w:sz w:val="20"/>
          <w:szCs w:val="20"/>
        </w:rPr>
        <w:t>ooperation</w:t>
      </w:r>
    </w:p>
    <w:p w14:paraId="524B6995" w14:textId="77777777" w:rsidR="00C55814" w:rsidRDefault="00C55814" w:rsidP="00471EB3">
      <w:pPr>
        <w:pStyle w:val="berschrift1"/>
        <w:rPr>
          <w:sz w:val="20"/>
          <w:szCs w:val="20"/>
        </w:rPr>
      </w:pPr>
    </w:p>
    <w:p w14:paraId="79FEA016" w14:textId="7ACED9C3" w:rsidR="00A21131" w:rsidRPr="00C55814" w:rsidRDefault="00C55814" w:rsidP="00471EB3">
      <w:pPr>
        <w:pStyle w:val="berschrift1"/>
        <w:rPr>
          <w:rFonts w:cstheme="minorHAnsi"/>
          <w:i/>
          <w:iCs/>
          <w:sz w:val="20"/>
          <w:szCs w:val="20"/>
        </w:rPr>
      </w:pPr>
      <w:r w:rsidRPr="00C55814">
        <w:rPr>
          <w:i/>
          <w:iCs/>
          <w:sz w:val="20"/>
          <w:szCs w:val="20"/>
        </w:rPr>
        <w:t xml:space="preserve">Facilitate </w:t>
      </w:r>
      <w:r w:rsidRPr="00C55814">
        <w:rPr>
          <w:i/>
          <w:iCs/>
          <w:sz w:val="20"/>
          <w:szCs w:val="20"/>
        </w:rPr>
        <w:t>i</w:t>
      </w:r>
      <w:r w:rsidR="00956D93" w:rsidRPr="00C55814">
        <w:rPr>
          <w:i/>
          <w:iCs/>
          <w:sz w:val="20"/>
          <w:szCs w:val="20"/>
        </w:rPr>
        <w:t xml:space="preserve">dentification and locating – AIM-D </w:t>
      </w:r>
      <w:proofErr w:type="spellStart"/>
      <w:r w:rsidR="00956D93" w:rsidRPr="00C55814">
        <w:rPr>
          <w:i/>
          <w:iCs/>
          <w:sz w:val="20"/>
          <w:szCs w:val="20"/>
        </w:rPr>
        <w:t>e.V</w:t>
      </w:r>
      <w:proofErr w:type="spellEnd"/>
      <w:r w:rsidR="00956D93" w:rsidRPr="00C55814">
        <w:rPr>
          <w:i/>
          <w:iCs/>
          <w:sz w:val="20"/>
          <w:szCs w:val="20"/>
        </w:rPr>
        <w:t xml:space="preserve">. and the </w:t>
      </w:r>
      <w:proofErr w:type="spellStart"/>
      <w:r w:rsidR="00956D93" w:rsidRPr="00C55814">
        <w:rPr>
          <w:i/>
          <w:iCs/>
          <w:sz w:val="20"/>
          <w:szCs w:val="20"/>
        </w:rPr>
        <w:t>omlox</w:t>
      </w:r>
      <w:proofErr w:type="spellEnd"/>
      <w:r w:rsidR="00956D93" w:rsidRPr="00C55814">
        <w:rPr>
          <w:i/>
          <w:iCs/>
          <w:sz w:val="20"/>
          <w:szCs w:val="20"/>
        </w:rPr>
        <w:t xml:space="preserve"> Community of the PROFIBUS </w:t>
      </w:r>
      <w:proofErr w:type="spellStart"/>
      <w:r w:rsidR="00956D93" w:rsidRPr="00C55814">
        <w:rPr>
          <w:i/>
          <w:iCs/>
          <w:sz w:val="20"/>
          <w:szCs w:val="20"/>
        </w:rPr>
        <w:t>Nutzerorganisation</w:t>
      </w:r>
      <w:proofErr w:type="spellEnd"/>
      <w:r w:rsidR="00956D93" w:rsidRPr="00C55814">
        <w:rPr>
          <w:i/>
          <w:iCs/>
          <w:sz w:val="20"/>
          <w:szCs w:val="20"/>
        </w:rPr>
        <w:t xml:space="preserve"> </w:t>
      </w:r>
      <w:proofErr w:type="spellStart"/>
      <w:r w:rsidR="00956D93" w:rsidRPr="00C55814">
        <w:rPr>
          <w:i/>
          <w:iCs/>
          <w:sz w:val="20"/>
          <w:szCs w:val="20"/>
        </w:rPr>
        <w:t>e.V</w:t>
      </w:r>
      <w:proofErr w:type="spellEnd"/>
      <w:r w:rsidR="00956D93" w:rsidRPr="00C55814">
        <w:rPr>
          <w:i/>
          <w:iCs/>
          <w:sz w:val="20"/>
          <w:szCs w:val="20"/>
        </w:rPr>
        <w:t xml:space="preserve">. (PNO) announce cooperation </w:t>
      </w:r>
    </w:p>
    <w:p w14:paraId="6C12A8B5" w14:textId="77777777" w:rsidR="00C55814" w:rsidRDefault="00C55814" w:rsidP="00471EB3">
      <w:pPr>
        <w:pStyle w:val="berschrift3"/>
        <w:rPr>
          <w:sz w:val="20"/>
          <w:szCs w:val="20"/>
        </w:rPr>
      </w:pPr>
    </w:p>
    <w:p w14:paraId="68424C46" w14:textId="60099E81" w:rsidR="001739AB" w:rsidRPr="00956D93" w:rsidRDefault="00E860A6" w:rsidP="00471EB3">
      <w:pPr>
        <w:pStyle w:val="berschrift3"/>
        <w:rPr>
          <w:rFonts w:cstheme="minorHAnsi"/>
          <w:sz w:val="20"/>
          <w:szCs w:val="20"/>
        </w:rPr>
      </w:pPr>
      <w:proofErr w:type="spellStart"/>
      <w:r>
        <w:rPr>
          <w:sz w:val="20"/>
          <w:szCs w:val="20"/>
        </w:rPr>
        <w:t>Lampertheim</w:t>
      </w:r>
      <w:proofErr w:type="spellEnd"/>
      <w:r>
        <w:rPr>
          <w:sz w:val="20"/>
          <w:szCs w:val="20"/>
        </w:rPr>
        <w:t xml:space="preserve">/Karlsruhe, Germany – </w:t>
      </w:r>
      <w:r w:rsidR="00C55814">
        <w:rPr>
          <w:sz w:val="20"/>
          <w:szCs w:val="20"/>
        </w:rPr>
        <w:t>March</w:t>
      </w:r>
      <w:r>
        <w:rPr>
          <w:sz w:val="20"/>
          <w:szCs w:val="20"/>
        </w:rPr>
        <w:t xml:space="preserve"> </w:t>
      </w:r>
      <w:r w:rsidR="00C55814">
        <w:rPr>
          <w:sz w:val="20"/>
          <w:szCs w:val="20"/>
        </w:rPr>
        <w:t>01</w:t>
      </w:r>
      <w:r>
        <w:rPr>
          <w:sz w:val="20"/>
          <w:szCs w:val="20"/>
        </w:rPr>
        <w:t>, 2021</w:t>
      </w:r>
    </w:p>
    <w:p w14:paraId="4D95FBE7" w14:textId="6EF3CAB5" w:rsidR="00DC3219" w:rsidRPr="00956D93" w:rsidRDefault="001739AB" w:rsidP="00870E29">
      <w:pPr>
        <w:rPr>
          <w:rFonts w:cstheme="minorHAnsi"/>
          <w:color w:val="000000" w:themeColor="text1"/>
          <w:szCs w:val="20"/>
        </w:rPr>
      </w:pPr>
      <w:r>
        <w:rPr>
          <w:color w:val="000000" w:themeColor="text1"/>
          <w:szCs w:val="20"/>
        </w:rPr>
        <w:t>Identification and (real-time) locating technologies are two fundamental components used in constructing resilient supply chains, flexible production and the Internet of Things (IoT/</w:t>
      </w:r>
      <w:proofErr w:type="spellStart"/>
      <w:r>
        <w:rPr>
          <w:color w:val="000000" w:themeColor="text1"/>
          <w:szCs w:val="20"/>
        </w:rPr>
        <w:t>IIoT</w:t>
      </w:r>
      <w:proofErr w:type="spellEnd"/>
      <w:r>
        <w:rPr>
          <w:color w:val="000000" w:themeColor="text1"/>
          <w:szCs w:val="20"/>
        </w:rPr>
        <w:t xml:space="preserve">). To promote interoperability between AutoID technologies, software systems and solutions, AIM and the Profibus </w:t>
      </w:r>
      <w:proofErr w:type="spellStart"/>
      <w:r>
        <w:rPr>
          <w:color w:val="000000" w:themeColor="text1"/>
          <w:szCs w:val="20"/>
        </w:rPr>
        <w:t>Nutzerorganisation</w:t>
      </w:r>
      <w:proofErr w:type="spellEnd"/>
      <w:r>
        <w:rPr>
          <w:color w:val="000000" w:themeColor="text1"/>
          <w:szCs w:val="20"/>
        </w:rPr>
        <w:t xml:space="preserve"> </w:t>
      </w:r>
      <w:proofErr w:type="spellStart"/>
      <w:r>
        <w:rPr>
          <w:color w:val="000000" w:themeColor="text1"/>
          <w:szCs w:val="20"/>
        </w:rPr>
        <w:t>e.V</w:t>
      </w:r>
      <w:proofErr w:type="spellEnd"/>
      <w:r>
        <w:rPr>
          <w:color w:val="000000" w:themeColor="text1"/>
          <w:szCs w:val="20"/>
        </w:rPr>
        <w:t xml:space="preserve">. are pleased to announce their mutual cooperation. </w:t>
      </w:r>
    </w:p>
    <w:p w14:paraId="64C220C0" w14:textId="4B15BC43" w:rsidR="001C3B3B" w:rsidRPr="00956D93" w:rsidRDefault="00DC3219" w:rsidP="00870E29">
      <w:pPr>
        <w:rPr>
          <w:rFonts w:cstheme="minorHAnsi"/>
          <w:color w:val="000000" w:themeColor="text1"/>
          <w:szCs w:val="20"/>
        </w:rPr>
      </w:pPr>
      <w:r>
        <w:rPr>
          <w:color w:val="000000" w:themeColor="text1"/>
          <w:szCs w:val="20"/>
        </w:rPr>
        <w:t xml:space="preserve">The AIM-D </w:t>
      </w:r>
      <w:proofErr w:type="spellStart"/>
      <w:r>
        <w:rPr>
          <w:color w:val="000000" w:themeColor="text1"/>
          <w:szCs w:val="20"/>
        </w:rPr>
        <w:t>e.V</w:t>
      </w:r>
      <w:proofErr w:type="spellEnd"/>
      <w:r>
        <w:rPr>
          <w:color w:val="000000" w:themeColor="text1"/>
          <w:szCs w:val="20"/>
        </w:rPr>
        <w:t>. industry association represents the global network of AutoID experts. True to the motto “Identify – Sense – Locate,” the network relies on identification technologies like ORM*, RFID* and NFC*, intelligent sensors and real-time locating systems (RTLS).</w:t>
      </w:r>
    </w:p>
    <w:p w14:paraId="5218AAE7" w14:textId="19B484BB" w:rsidR="00471EB3" w:rsidRPr="00956D93" w:rsidRDefault="00B64F85" w:rsidP="00870E29">
      <w:pPr>
        <w:rPr>
          <w:rFonts w:cstheme="minorHAnsi"/>
          <w:color w:val="000000" w:themeColor="text1"/>
          <w:szCs w:val="20"/>
        </w:rPr>
      </w:pPr>
      <w:r>
        <w:rPr>
          <w:color w:val="000000" w:themeColor="text1"/>
          <w:szCs w:val="20"/>
        </w:rPr>
        <w:t xml:space="preserve">The open </w:t>
      </w:r>
      <w:proofErr w:type="spellStart"/>
      <w:r>
        <w:rPr>
          <w:color w:val="000000" w:themeColor="text1"/>
          <w:szCs w:val="20"/>
        </w:rPr>
        <w:t>omlox</w:t>
      </w:r>
      <w:proofErr w:type="spellEnd"/>
      <w:r>
        <w:rPr>
          <w:color w:val="000000" w:themeColor="text1"/>
          <w:szCs w:val="20"/>
        </w:rPr>
        <w:t xml:space="preserve"> locating standard, which is part of the Profibus </w:t>
      </w:r>
      <w:proofErr w:type="spellStart"/>
      <w:r>
        <w:rPr>
          <w:color w:val="000000" w:themeColor="text1"/>
          <w:szCs w:val="20"/>
        </w:rPr>
        <w:t>Nutzerorganisation</w:t>
      </w:r>
      <w:proofErr w:type="spellEnd"/>
      <w:r>
        <w:rPr>
          <w:color w:val="000000" w:themeColor="text1"/>
          <w:szCs w:val="20"/>
        </w:rPr>
        <w:t xml:space="preserve"> </w:t>
      </w:r>
      <w:proofErr w:type="spellStart"/>
      <w:r>
        <w:rPr>
          <w:color w:val="000000" w:themeColor="text1"/>
          <w:szCs w:val="20"/>
        </w:rPr>
        <w:t>e.V</w:t>
      </w:r>
      <w:proofErr w:type="spellEnd"/>
      <w:r>
        <w:rPr>
          <w:color w:val="000000" w:themeColor="text1"/>
          <w:szCs w:val="20"/>
        </w:rPr>
        <w:t>., bundles all locating technologies together in centralized middleware, provides functions for real-time locating and defines ultra-wide band use in industrial settings as an open locating infrastructure. This approach enables the flexible and cost-effective use of locating technologies by small- and medium-sized businesses as well.</w:t>
      </w:r>
    </w:p>
    <w:p w14:paraId="701D7C44" w14:textId="1C83819A" w:rsidR="001739AB" w:rsidRPr="00956D93" w:rsidRDefault="00D00FD4" w:rsidP="00870E29">
      <w:pPr>
        <w:rPr>
          <w:rFonts w:cstheme="minorHAnsi"/>
          <w:color w:val="000000" w:themeColor="text1"/>
          <w:szCs w:val="20"/>
        </w:rPr>
      </w:pPr>
      <w:r>
        <w:rPr>
          <w:color w:val="000000" w:themeColor="text1"/>
          <w:szCs w:val="20"/>
        </w:rPr>
        <w:t>Working together, both organizations wish to harmonize the various different industrial standards relating to identification and locating. Through the cooperation of both networks, a unique pool of knowledge and a host of different options for knowledge transfer in logistics and production – as well as in other industries like retail trade and the healthcare industry – are being created.</w:t>
      </w:r>
    </w:p>
    <w:p w14:paraId="3B02A19A" w14:textId="7D3B041E" w:rsidR="00471EB3" w:rsidRPr="001366D3" w:rsidRDefault="00763E63" w:rsidP="00870E29">
      <w:pPr>
        <w:rPr>
          <w:rFonts w:cstheme="minorHAnsi"/>
          <w:color w:val="000000" w:themeColor="text1"/>
          <w:szCs w:val="20"/>
        </w:rPr>
      </w:pPr>
      <w:r w:rsidRPr="001366D3">
        <w:rPr>
          <w:color w:val="000000" w:themeColor="text1"/>
          <w:szCs w:val="20"/>
        </w:rPr>
        <w:t xml:space="preserve">“Modern production and logistics systems have become so complex that they can only be maintained and prepared for future requirements using uniform, standardized interfaces and system descriptions,” remarked Dr. Matthias Jöst, </w:t>
      </w:r>
      <w:r w:rsidR="00313F5B" w:rsidRPr="001366D3">
        <w:rPr>
          <w:color w:val="000000" w:themeColor="text1"/>
          <w:szCs w:val="20"/>
        </w:rPr>
        <w:t>Head</w:t>
      </w:r>
      <w:r w:rsidR="009C3F9B" w:rsidRPr="001366D3">
        <w:rPr>
          <w:color w:val="000000" w:themeColor="text1"/>
          <w:szCs w:val="20"/>
        </w:rPr>
        <w:t xml:space="preserve"> of the</w:t>
      </w:r>
      <w:r w:rsidRPr="001366D3">
        <w:rPr>
          <w:color w:val="000000" w:themeColor="text1"/>
          <w:szCs w:val="20"/>
        </w:rPr>
        <w:t xml:space="preserve"> Committee </w:t>
      </w:r>
      <w:proofErr w:type="spellStart"/>
      <w:r w:rsidR="009C3F9B" w:rsidRPr="001366D3">
        <w:rPr>
          <w:color w:val="000000" w:themeColor="text1"/>
          <w:szCs w:val="20"/>
        </w:rPr>
        <w:t>omlox</w:t>
      </w:r>
      <w:proofErr w:type="spellEnd"/>
      <w:r w:rsidR="009C3F9B" w:rsidRPr="001366D3">
        <w:rPr>
          <w:color w:val="000000" w:themeColor="text1"/>
          <w:szCs w:val="20"/>
        </w:rPr>
        <w:t xml:space="preserve"> </w:t>
      </w:r>
      <w:r w:rsidRPr="001366D3">
        <w:rPr>
          <w:color w:val="000000" w:themeColor="text1"/>
          <w:szCs w:val="20"/>
        </w:rPr>
        <w:t xml:space="preserve">at the Profibus </w:t>
      </w:r>
      <w:proofErr w:type="spellStart"/>
      <w:r w:rsidRPr="001366D3">
        <w:rPr>
          <w:color w:val="000000" w:themeColor="text1"/>
          <w:szCs w:val="20"/>
        </w:rPr>
        <w:t>Nutzerorganisation</w:t>
      </w:r>
      <w:proofErr w:type="spellEnd"/>
      <w:r w:rsidRPr="001366D3">
        <w:rPr>
          <w:color w:val="000000" w:themeColor="text1"/>
          <w:szCs w:val="20"/>
        </w:rPr>
        <w:t xml:space="preserve"> </w:t>
      </w:r>
      <w:proofErr w:type="spellStart"/>
      <w:r w:rsidRPr="001366D3">
        <w:rPr>
          <w:color w:val="000000" w:themeColor="text1"/>
          <w:szCs w:val="20"/>
        </w:rPr>
        <w:t>e.V</w:t>
      </w:r>
      <w:proofErr w:type="spellEnd"/>
      <w:r w:rsidRPr="001366D3">
        <w:rPr>
          <w:color w:val="000000" w:themeColor="text1"/>
          <w:szCs w:val="20"/>
        </w:rPr>
        <w:t>. “By cooperating with AIM-</w:t>
      </w:r>
      <w:r w:rsidR="009C3F9B" w:rsidRPr="001366D3">
        <w:rPr>
          <w:color w:val="000000" w:themeColor="text1"/>
          <w:szCs w:val="20"/>
        </w:rPr>
        <w:t>D</w:t>
      </w:r>
      <w:r w:rsidRPr="001366D3">
        <w:rPr>
          <w:color w:val="000000" w:themeColor="text1"/>
          <w:szCs w:val="20"/>
        </w:rPr>
        <w:t xml:space="preserve"> </w:t>
      </w:r>
      <w:proofErr w:type="spellStart"/>
      <w:r w:rsidRPr="001366D3">
        <w:rPr>
          <w:color w:val="000000" w:themeColor="text1"/>
          <w:szCs w:val="20"/>
        </w:rPr>
        <w:t>e.V</w:t>
      </w:r>
      <w:proofErr w:type="spellEnd"/>
      <w:r w:rsidRPr="001366D3">
        <w:rPr>
          <w:color w:val="000000" w:themeColor="text1"/>
          <w:szCs w:val="20"/>
        </w:rPr>
        <w:t xml:space="preserve">., </w:t>
      </w:r>
      <w:proofErr w:type="spellStart"/>
      <w:r w:rsidRPr="001366D3">
        <w:rPr>
          <w:color w:val="000000" w:themeColor="text1"/>
          <w:szCs w:val="20"/>
        </w:rPr>
        <w:t>omlox</w:t>
      </w:r>
      <w:proofErr w:type="spellEnd"/>
      <w:r w:rsidRPr="001366D3">
        <w:rPr>
          <w:color w:val="000000" w:themeColor="text1"/>
          <w:szCs w:val="20"/>
        </w:rPr>
        <w:t xml:space="preserve"> benefits from comprehensive expertise in the field of identification and can incorporate it when developing future versions of the </w:t>
      </w:r>
      <w:proofErr w:type="spellStart"/>
      <w:r w:rsidRPr="001366D3">
        <w:rPr>
          <w:color w:val="000000" w:themeColor="text1"/>
          <w:szCs w:val="20"/>
        </w:rPr>
        <w:t>omlox</w:t>
      </w:r>
      <w:proofErr w:type="spellEnd"/>
      <w:r w:rsidRPr="001366D3">
        <w:rPr>
          <w:color w:val="000000" w:themeColor="text1"/>
          <w:szCs w:val="20"/>
        </w:rPr>
        <w:t xml:space="preserve"> standard.”</w:t>
      </w:r>
    </w:p>
    <w:p w14:paraId="4B01B47F" w14:textId="0D509BFE" w:rsidR="00191278" w:rsidRPr="00D22BE2" w:rsidRDefault="00191278" w:rsidP="00870E29">
      <w:pPr>
        <w:rPr>
          <w:rFonts w:cstheme="minorHAnsi"/>
          <w:color w:val="000000" w:themeColor="text1"/>
          <w:szCs w:val="20"/>
        </w:rPr>
      </w:pPr>
      <w:r>
        <w:rPr>
          <w:color w:val="000000" w:themeColor="text1"/>
          <w:szCs w:val="20"/>
        </w:rPr>
        <w:t xml:space="preserve">“AIM also benefits from this cooperation, especially through the integration of ultra-wide band into the AIM spectrum of technologies,” </w:t>
      </w:r>
      <w:r w:rsidR="009C3F9B">
        <w:rPr>
          <w:color w:val="000000" w:themeColor="text1"/>
          <w:szCs w:val="20"/>
        </w:rPr>
        <w:t>stated</w:t>
      </w:r>
      <w:r>
        <w:rPr>
          <w:color w:val="000000" w:themeColor="text1"/>
          <w:szCs w:val="20"/>
        </w:rPr>
        <w:t xml:space="preserve"> Peter </w:t>
      </w:r>
      <w:proofErr w:type="spellStart"/>
      <w:r>
        <w:rPr>
          <w:color w:val="000000" w:themeColor="text1"/>
          <w:szCs w:val="20"/>
        </w:rPr>
        <w:t>Altes</w:t>
      </w:r>
      <w:proofErr w:type="spellEnd"/>
      <w:r>
        <w:rPr>
          <w:color w:val="000000" w:themeColor="text1"/>
          <w:szCs w:val="20"/>
        </w:rPr>
        <w:t xml:space="preserve"> – Managing Director of AIM-D </w:t>
      </w:r>
      <w:proofErr w:type="spellStart"/>
      <w:r>
        <w:rPr>
          <w:color w:val="000000" w:themeColor="text1"/>
          <w:szCs w:val="20"/>
        </w:rPr>
        <w:t>e.V</w:t>
      </w:r>
      <w:proofErr w:type="spellEnd"/>
      <w:r>
        <w:rPr>
          <w:color w:val="000000" w:themeColor="text1"/>
          <w:szCs w:val="20"/>
        </w:rPr>
        <w:t xml:space="preserve">. “UWB ideally complements technologies previously modeled by AIM for (real-time) locating (RTLS, or real-time locating systems). AIM has been committed to interoperability between AutoID systems for a long time now, which is also demonstrated by the use of the OPC UA standard, among other things – and this represents another exciting interface between </w:t>
      </w:r>
      <w:proofErr w:type="spellStart"/>
      <w:r>
        <w:rPr>
          <w:color w:val="000000" w:themeColor="text1"/>
          <w:szCs w:val="20"/>
        </w:rPr>
        <w:t>omlox</w:t>
      </w:r>
      <w:proofErr w:type="spellEnd"/>
      <w:r>
        <w:rPr>
          <w:color w:val="000000" w:themeColor="text1"/>
          <w:szCs w:val="20"/>
        </w:rPr>
        <w:t xml:space="preserve"> and AIM.”</w:t>
      </w:r>
    </w:p>
    <w:p w14:paraId="501A773A" w14:textId="77777777" w:rsidR="00A0490C" w:rsidRPr="00D22BE2" w:rsidRDefault="00A0490C" w:rsidP="00870E29">
      <w:pPr>
        <w:rPr>
          <w:rFonts w:cstheme="minorHAnsi"/>
          <w:color w:val="000000" w:themeColor="text1"/>
          <w:szCs w:val="20"/>
        </w:rPr>
      </w:pPr>
    </w:p>
    <w:p w14:paraId="7D003C37" w14:textId="1DD58711" w:rsidR="00204EC2" w:rsidRPr="00956D93" w:rsidRDefault="001F1F3A" w:rsidP="00870E29">
      <w:pPr>
        <w:rPr>
          <w:rFonts w:cstheme="minorHAnsi"/>
          <w:color w:val="000000" w:themeColor="text1"/>
          <w:szCs w:val="20"/>
        </w:rPr>
      </w:pPr>
      <w:r>
        <w:rPr>
          <w:color w:val="000000" w:themeColor="text1"/>
          <w:szCs w:val="20"/>
        </w:rPr>
        <w:t>.../ End /...</w:t>
      </w:r>
    </w:p>
    <w:p w14:paraId="0D12FBA6" w14:textId="77777777" w:rsidR="00204EC2" w:rsidRPr="00956D93" w:rsidRDefault="00204EC2" w:rsidP="00870E29">
      <w:pPr>
        <w:rPr>
          <w:rFonts w:cstheme="minorHAnsi"/>
          <w:color w:val="000000" w:themeColor="text1"/>
          <w:szCs w:val="20"/>
        </w:rPr>
      </w:pPr>
    </w:p>
    <w:p w14:paraId="2C4CD7E9" w14:textId="77777777" w:rsidR="00204EC2" w:rsidRPr="00956D93" w:rsidRDefault="00204EC2" w:rsidP="00870E29">
      <w:pPr>
        <w:rPr>
          <w:rFonts w:cstheme="minorHAnsi"/>
          <w:color w:val="000000" w:themeColor="text1"/>
          <w:szCs w:val="20"/>
        </w:rPr>
      </w:pPr>
    </w:p>
    <w:p w14:paraId="6CC25B04" w14:textId="3DC881C4" w:rsidR="00C2220A" w:rsidRPr="00956D93" w:rsidRDefault="00C2220A" w:rsidP="00870E29">
      <w:pPr>
        <w:rPr>
          <w:rFonts w:cstheme="minorHAnsi"/>
          <w:szCs w:val="20"/>
        </w:rPr>
      </w:pPr>
      <w:r>
        <w:t>*Abbreviations: RFID: Radio-frequency identification; NFC: Near-field communication; RTLS: Real-time locating systems; ORM: Optically readable media (barcodes, 2D codes, OCR etc.); QR: Quick response code; OCR: Optical code recognition</w:t>
      </w:r>
    </w:p>
    <w:p w14:paraId="40D56AAF" w14:textId="364361F2" w:rsidR="00266051" w:rsidRDefault="00266051" w:rsidP="00870E29">
      <w:pPr>
        <w:rPr>
          <w:rFonts w:cstheme="minorHAnsi"/>
          <w:szCs w:val="20"/>
        </w:rPr>
      </w:pPr>
    </w:p>
    <w:p w14:paraId="5211604C" w14:textId="36480A43" w:rsidR="00313F5B" w:rsidRPr="0077595F" w:rsidRDefault="001366D3" w:rsidP="00870E29">
      <w:pPr>
        <w:rPr>
          <w:rFonts w:cstheme="minorHAnsi"/>
          <w:b/>
          <w:bCs/>
          <w:szCs w:val="20"/>
        </w:rPr>
      </w:pPr>
      <w:proofErr w:type="spellStart"/>
      <w:r>
        <w:rPr>
          <w:rFonts w:cstheme="minorHAnsi"/>
          <w:b/>
          <w:bCs/>
          <w:szCs w:val="20"/>
        </w:rPr>
        <w:t>Fotos</w:t>
      </w:r>
      <w:proofErr w:type="spellEnd"/>
      <w:r w:rsidR="00313F5B" w:rsidRPr="0077595F">
        <w:rPr>
          <w:rFonts w:cstheme="minorHAnsi"/>
          <w:b/>
          <w:bCs/>
          <w:szCs w:val="20"/>
        </w:rPr>
        <w:t>:</w:t>
      </w:r>
    </w:p>
    <w:p w14:paraId="458A33AC" w14:textId="04BE6A4F" w:rsidR="00313F5B" w:rsidRDefault="00313F5B" w:rsidP="00313F5B">
      <w:pPr>
        <w:rPr>
          <w:color w:val="000000" w:themeColor="text1"/>
          <w:szCs w:val="20"/>
        </w:rPr>
      </w:pPr>
      <w:r>
        <w:rPr>
          <w:rFonts w:cstheme="minorHAnsi"/>
          <w:szCs w:val="20"/>
        </w:rPr>
        <w:t xml:space="preserve">Peter </w:t>
      </w:r>
      <w:proofErr w:type="spellStart"/>
      <w:r>
        <w:rPr>
          <w:rFonts w:cstheme="minorHAnsi"/>
          <w:szCs w:val="20"/>
        </w:rPr>
        <w:t>Altes</w:t>
      </w:r>
      <w:proofErr w:type="spellEnd"/>
      <w:r>
        <w:rPr>
          <w:rFonts w:cstheme="minorHAnsi"/>
          <w:szCs w:val="20"/>
        </w:rPr>
        <w:t xml:space="preserve">, </w:t>
      </w:r>
      <w:r>
        <w:rPr>
          <w:color w:val="000000" w:themeColor="text1"/>
          <w:szCs w:val="20"/>
        </w:rPr>
        <w:t xml:space="preserve">Managing Director of AIM-D </w:t>
      </w:r>
      <w:proofErr w:type="spellStart"/>
      <w:r>
        <w:rPr>
          <w:color w:val="000000" w:themeColor="text1"/>
          <w:szCs w:val="20"/>
        </w:rPr>
        <w:t>e.V</w:t>
      </w:r>
      <w:proofErr w:type="spellEnd"/>
      <w:r>
        <w:rPr>
          <w:color w:val="000000" w:themeColor="text1"/>
          <w:szCs w:val="20"/>
        </w:rPr>
        <w:t>.</w:t>
      </w:r>
    </w:p>
    <w:p w14:paraId="1801147F" w14:textId="3BBF3F12" w:rsidR="001366D3" w:rsidRPr="00956D93" w:rsidRDefault="001366D3" w:rsidP="00313F5B">
      <w:pPr>
        <w:rPr>
          <w:rFonts w:cstheme="minorHAnsi"/>
          <w:szCs w:val="20"/>
        </w:rPr>
      </w:pPr>
      <w:r>
        <w:rPr>
          <w:rFonts w:cstheme="minorHAnsi"/>
          <w:noProof/>
          <w:szCs w:val="20"/>
        </w:rPr>
        <w:drawing>
          <wp:inline distT="0" distB="0" distL="0" distR="0" wp14:anchorId="32E366FD" wp14:editId="7C140A8F">
            <wp:extent cx="2880000" cy="1918800"/>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000" cy="1918800"/>
                    </a:xfrm>
                    <a:prstGeom prst="rect">
                      <a:avLst/>
                    </a:prstGeom>
                  </pic:spPr>
                </pic:pic>
              </a:graphicData>
            </a:graphic>
          </wp:inline>
        </w:drawing>
      </w:r>
    </w:p>
    <w:p w14:paraId="3A011235" w14:textId="2D6C942A" w:rsidR="00313F5B" w:rsidRDefault="00313F5B" w:rsidP="00870E29">
      <w:pPr>
        <w:rPr>
          <w:rFonts w:cstheme="minorHAnsi"/>
          <w:szCs w:val="20"/>
        </w:rPr>
      </w:pPr>
      <w:r>
        <w:rPr>
          <w:rFonts w:cstheme="minorHAnsi"/>
          <w:szCs w:val="20"/>
        </w:rPr>
        <w:t xml:space="preserve">Dr. Matthias </w:t>
      </w:r>
      <w:proofErr w:type="spellStart"/>
      <w:r>
        <w:rPr>
          <w:rFonts w:cstheme="minorHAnsi"/>
          <w:szCs w:val="20"/>
        </w:rPr>
        <w:t>Joest</w:t>
      </w:r>
      <w:proofErr w:type="spellEnd"/>
      <w:r>
        <w:rPr>
          <w:rFonts w:cstheme="minorHAnsi"/>
          <w:szCs w:val="20"/>
        </w:rPr>
        <w:t xml:space="preserve">, </w:t>
      </w:r>
      <w:r w:rsidR="00174AA7">
        <w:rPr>
          <w:color w:val="000000" w:themeColor="text1"/>
          <w:szCs w:val="20"/>
        </w:rPr>
        <w:t xml:space="preserve">Head of the Committee </w:t>
      </w:r>
      <w:proofErr w:type="spellStart"/>
      <w:r w:rsidR="00174AA7">
        <w:rPr>
          <w:color w:val="000000" w:themeColor="text1"/>
          <w:szCs w:val="20"/>
        </w:rPr>
        <w:t>omlox</w:t>
      </w:r>
      <w:proofErr w:type="spellEnd"/>
      <w:r w:rsidR="00174AA7">
        <w:rPr>
          <w:color w:val="000000" w:themeColor="text1"/>
          <w:szCs w:val="20"/>
        </w:rPr>
        <w:t xml:space="preserve"> at the Profibus </w:t>
      </w:r>
      <w:proofErr w:type="spellStart"/>
      <w:r w:rsidR="00174AA7">
        <w:rPr>
          <w:color w:val="000000" w:themeColor="text1"/>
          <w:szCs w:val="20"/>
        </w:rPr>
        <w:t>Nutzerorganisation</w:t>
      </w:r>
      <w:proofErr w:type="spellEnd"/>
      <w:r w:rsidR="00174AA7">
        <w:rPr>
          <w:color w:val="000000" w:themeColor="text1"/>
          <w:szCs w:val="20"/>
        </w:rPr>
        <w:t xml:space="preserve"> </w:t>
      </w:r>
      <w:proofErr w:type="spellStart"/>
      <w:r w:rsidR="00174AA7">
        <w:rPr>
          <w:color w:val="000000" w:themeColor="text1"/>
          <w:szCs w:val="20"/>
        </w:rPr>
        <w:t>e.V</w:t>
      </w:r>
      <w:proofErr w:type="spellEnd"/>
      <w:r w:rsidR="00174AA7">
        <w:rPr>
          <w:color w:val="000000" w:themeColor="text1"/>
          <w:szCs w:val="20"/>
        </w:rPr>
        <w:t>.</w:t>
      </w:r>
    </w:p>
    <w:p w14:paraId="62B6E510" w14:textId="3EDB875D" w:rsidR="00313F5B" w:rsidRDefault="001366D3" w:rsidP="00870E29">
      <w:pPr>
        <w:rPr>
          <w:rFonts w:cstheme="minorHAnsi"/>
          <w:szCs w:val="20"/>
        </w:rPr>
      </w:pPr>
      <w:r>
        <w:rPr>
          <w:rFonts w:cstheme="minorHAnsi"/>
          <w:noProof/>
          <w:szCs w:val="20"/>
        </w:rPr>
        <w:drawing>
          <wp:inline distT="0" distB="0" distL="0" distR="0" wp14:anchorId="06E4E1BE" wp14:editId="3EA57EE6">
            <wp:extent cx="2880000" cy="3157200"/>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0" cy="3157200"/>
                    </a:xfrm>
                    <a:prstGeom prst="rect">
                      <a:avLst/>
                    </a:prstGeom>
                  </pic:spPr>
                </pic:pic>
              </a:graphicData>
            </a:graphic>
          </wp:inline>
        </w:drawing>
      </w:r>
    </w:p>
    <w:p w14:paraId="19D3A464" w14:textId="77777777" w:rsidR="00313F5B" w:rsidRDefault="00313F5B" w:rsidP="00870E29">
      <w:pPr>
        <w:rPr>
          <w:rFonts w:cstheme="minorHAnsi"/>
          <w:szCs w:val="20"/>
        </w:rPr>
      </w:pPr>
    </w:p>
    <w:p w14:paraId="5F3D26E6" w14:textId="77777777" w:rsidR="001366D3" w:rsidRDefault="001366D3">
      <w:pPr>
        <w:spacing w:before="0" w:after="0"/>
        <w:jc w:val="left"/>
        <w:rPr>
          <w:b/>
          <w:bCs/>
          <w:szCs w:val="20"/>
        </w:rPr>
      </w:pPr>
      <w:r>
        <w:rPr>
          <w:b/>
          <w:bCs/>
          <w:szCs w:val="20"/>
        </w:rPr>
        <w:br w:type="page"/>
      </w:r>
    </w:p>
    <w:p w14:paraId="56F7D299" w14:textId="6E0209C1" w:rsidR="00266051" w:rsidRPr="00956D93" w:rsidRDefault="00266051" w:rsidP="00956D93">
      <w:pPr>
        <w:jc w:val="left"/>
        <w:rPr>
          <w:rFonts w:cstheme="minorHAnsi"/>
          <w:b/>
          <w:bCs/>
          <w:szCs w:val="20"/>
        </w:rPr>
      </w:pPr>
      <w:r>
        <w:rPr>
          <w:b/>
          <w:bCs/>
          <w:szCs w:val="20"/>
        </w:rPr>
        <w:lastRenderedPageBreak/>
        <w:t>Further information:</w:t>
      </w:r>
    </w:p>
    <w:p w14:paraId="09FB27A0" w14:textId="34702C37" w:rsidR="00C2220A" w:rsidRDefault="00C2220A" w:rsidP="00870E29">
      <w:pPr>
        <w:rPr>
          <w:rFonts w:cstheme="minorHAnsi"/>
          <w:szCs w:val="20"/>
        </w:rPr>
      </w:pPr>
      <w:r>
        <w:t xml:space="preserve">About AIM: AIM-D </w:t>
      </w:r>
      <w:proofErr w:type="spellStart"/>
      <w:r>
        <w:t>e.V</w:t>
      </w:r>
      <w:proofErr w:type="spellEnd"/>
      <w:r>
        <w:t xml:space="preserve">. (or AIM for short), situated in </w:t>
      </w:r>
      <w:proofErr w:type="spellStart"/>
      <w:r>
        <w:t>Lampertheim</w:t>
      </w:r>
      <w:proofErr w:type="spellEnd"/>
      <w:r>
        <w:t>, South Hesse, is the leading industry association for automatic data collection, identification (AutoID) and mobile IT systems. The association promotes the use and standardization of AutoID technologies and processes. Technologies such as RFID, NFC, barcodes, two-dimensional codes, industrial sensors and RTLS (real-time locating systems) are promoted in equal measure. AIM represents around 120 members in Germany, Austria and Switzerland. AIM members include companies of every size offering AutoID technologies and products, systems and services. This includes a host of university and research institutions, as well as other associations. Under the umbrella of AIM Global and AIM Europe, AIM supports the global competitiveness of its members.</w:t>
      </w:r>
    </w:p>
    <w:p w14:paraId="7E34537B" w14:textId="46F36412" w:rsidR="00956D93" w:rsidRPr="00956D93" w:rsidRDefault="00956D93" w:rsidP="00956D93">
      <w:pPr>
        <w:jc w:val="left"/>
        <w:rPr>
          <w:rFonts w:cstheme="minorHAnsi"/>
          <w:szCs w:val="20"/>
        </w:rPr>
      </w:pPr>
      <w:r>
        <w:t xml:space="preserve">Peter </w:t>
      </w:r>
      <w:proofErr w:type="spellStart"/>
      <w:r>
        <w:t>Altes</w:t>
      </w:r>
      <w:proofErr w:type="spellEnd"/>
      <w:r>
        <w:t xml:space="preserve">, Managing Director of AIM-D </w:t>
      </w:r>
      <w:proofErr w:type="spellStart"/>
      <w:r>
        <w:t>e.V</w:t>
      </w:r>
      <w:proofErr w:type="spellEnd"/>
      <w:r>
        <w:t>.</w:t>
      </w:r>
      <w:r>
        <w:br/>
        <w:t>Richard-Weber-</w:t>
      </w:r>
      <w:proofErr w:type="spellStart"/>
      <w:r>
        <w:t>Straße</w:t>
      </w:r>
      <w:proofErr w:type="spellEnd"/>
      <w:r>
        <w:t xml:space="preserve"> 29 – 68623 </w:t>
      </w:r>
      <w:proofErr w:type="spellStart"/>
      <w:r>
        <w:t>Lampertheim</w:t>
      </w:r>
      <w:proofErr w:type="spellEnd"/>
      <w:r>
        <w:t xml:space="preserve"> – Germany</w:t>
      </w:r>
      <w:r>
        <w:br/>
        <w:t>Phone: +49 6206 131 77 – Fax: +49 6206 131 73 – Cell: +49 171 174 16 87</w:t>
      </w:r>
      <w:r>
        <w:br/>
        <w:t xml:space="preserve">Email: </w:t>
      </w:r>
      <w:hyperlink r:id="rId9" w:history="1">
        <w:r>
          <w:rPr>
            <w:rStyle w:val="Hyperlink"/>
          </w:rPr>
          <w:t>info@AIM-D.de</w:t>
        </w:r>
      </w:hyperlink>
      <w:r>
        <w:t xml:space="preserve"> – Internet: </w:t>
      </w:r>
      <w:hyperlink r:id="rId10" w:history="1">
        <w:r>
          <w:rPr>
            <w:rStyle w:val="Hyperlink"/>
          </w:rPr>
          <w:t>www.AIM-D.de</w:t>
        </w:r>
      </w:hyperlink>
      <w:r>
        <w:t xml:space="preserve"> </w:t>
      </w:r>
    </w:p>
    <w:p w14:paraId="687E3833" w14:textId="77777777" w:rsidR="00FA2182" w:rsidRPr="00956D93" w:rsidRDefault="00FA2182" w:rsidP="00870E29">
      <w:pPr>
        <w:rPr>
          <w:rFonts w:cstheme="minorHAnsi"/>
          <w:szCs w:val="20"/>
        </w:rPr>
      </w:pPr>
    </w:p>
    <w:p w14:paraId="4D3EE4FA" w14:textId="2277615B" w:rsidR="00DE7435" w:rsidRDefault="00E83E05" w:rsidP="00956D93">
      <w:pPr>
        <w:rPr>
          <w:rFonts w:cstheme="minorHAnsi"/>
          <w:szCs w:val="20"/>
        </w:rPr>
      </w:pPr>
      <w:r>
        <w:t xml:space="preserve">About Profibus: Over 30 years ago, the PROFIBUS </w:t>
      </w:r>
      <w:proofErr w:type="spellStart"/>
      <w:r>
        <w:t>Nutzerorganisation</w:t>
      </w:r>
      <w:proofErr w:type="spellEnd"/>
      <w:r>
        <w:t xml:space="preserve"> </w:t>
      </w:r>
      <w:proofErr w:type="spellStart"/>
      <w:r>
        <w:t>e.V</w:t>
      </w:r>
      <w:proofErr w:type="spellEnd"/>
      <w:r>
        <w:t xml:space="preserve">. (PNO) initiated the foundation of a large, global community which has come together under the PROFIBUS &amp; PROFINET International (PI) umbrella organization. With 25 regional user organizations in every international market, around 1,700 member companies and many thousands of different products, PI is the largest interest group for industrial automation technology. Its global network includes most manufacturers and users from every industry. The technologies cover every key market of industrial automation, from production automation to process automation to motion control and safety applications. PROFIBUS, the leading fieldbus – PROFINET, the leading Ethernet standard – IO-Link, the leading sensor/actuator communication system – and </w:t>
      </w:r>
      <w:proofErr w:type="spellStart"/>
      <w:r>
        <w:t>omlox</w:t>
      </w:r>
      <w:proofErr w:type="spellEnd"/>
      <w:r>
        <w:t>, the open and interoperable standard for real-time locating – are available automation technologies with future potential enabling production in the “Industry 4.0” generation.</w:t>
      </w:r>
    </w:p>
    <w:p w14:paraId="0CE45121" w14:textId="78365359" w:rsidR="00956D93" w:rsidRPr="00665AFA" w:rsidRDefault="00956D93" w:rsidP="00956D93">
      <w:pPr>
        <w:jc w:val="left"/>
        <w:rPr>
          <w:rFonts w:cstheme="minorHAnsi"/>
          <w:szCs w:val="20"/>
          <w:lang w:val="de-DE"/>
        </w:rPr>
      </w:pPr>
      <w:r w:rsidRPr="00665AFA">
        <w:rPr>
          <w:color w:val="000000"/>
          <w:szCs w:val="20"/>
          <w:lang w:val="de-DE"/>
        </w:rPr>
        <w:t>Barbara Weber</w:t>
      </w:r>
      <w:r w:rsidRPr="00665AFA">
        <w:rPr>
          <w:rStyle w:val="apple-converted-space"/>
          <w:color w:val="000000"/>
          <w:szCs w:val="20"/>
          <w:lang w:val="de-DE"/>
        </w:rPr>
        <w:t> </w:t>
      </w:r>
      <w:r w:rsidRPr="00665AFA">
        <w:rPr>
          <w:color w:val="000000"/>
          <w:szCs w:val="20"/>
          <w:lang w:val="de-DE"/>
        </w:rPr>
        <w:br/>
        <w:t>PROFIBUS Nutzerorganisation e.V.</w:t>
      </w:r>
      <w:r w:rsidRPr="00665AFA">
        <w:rPr>
          <w:rStyle w:val="apple-converted-space"/>
          <w:color w:val="000000"/>
          <w:szCs w:val="20"/>
          <w:lang w:val="de-DE"/>
        </w:rPr>
        <w:t> </w:t>
      </w:r>
      <w:r w:rsidRPr="00665AFA">
        <w:rPr>
          <w:color w:val="000000"/>
          <w:szCs w:val="20"/>
          <w:lang w:val="de-DE"/>
        </w:rPr>
        <w:br/>
        <w:t>Haid-und-Neu-Str. 7</w:t>
      </w:r>
      <w:r w:rsidRPr="00665AFA">
        <w:rPr>
          <w:rStyle w:val="apple-converted-space"/>
          <w:color w:val="000000"/>
          <w:szCs w:val="20"/>
          <w:lang w:val="de-DE"/>
        </w:rPr>
        <w:t xml:space="preserve"> - </w:t>
      </w:r>
      <w:r w:rsidRPr="00665AFA">
        <w:rPr>
          <w:color w:val="000000"/>
          <w:szCs w:val="20"/>
          <w:lang w:val="de-DE"/>
        </w:rPr>
        <w:t>76131 Karlsruhe, Germany</w:t>
      </w:r>
      <w:r w:rsidRPr="00665AFA">
        <w:rPr>
          <w:color w:val="000000"/>
          <w:szCs w:val="20"/>
          <w:lang w:val="de-DE"/>
        </w:rPr>
        <w:br/>
        <w:t>Phone: +49 721 96 58 549</w:t>
      </w:r>
      <w:r w:rsidRPr="00665AFA">
        <w:rPr>
          <w:rStyle w:val="apple-converted-space"/>
          <w:color w:val="000000"/>
          <w:szCs w:val="20"/>
          <w:lang w:val="de-DE"/>
        </w:rPr>
        <w:t>,</w:t>
      </w:r>
      <w:r w:rsidRPr="00665AFA">
        <w:rPr>
          <w:color w:val="000000"/>
          <w:szCs w:val="20"/>
          <w:lang w:val="de-DE"/>
        </w:rPr>
        <w:t xml:space="preserve"> Fax: +49 721 96 58 589</w:t>
      </w:r>
      <w:r w:rsidRPr="00665AFA">
        <w:rPr>
          <w:rStyle w:val="apple-converted-space"/>
          <w:color w:val="000000"/>
          <w:szCs w:val="20"/>
          <w:lang w:val="de-DE"/>
        </w:rPr>
        <w:t> </w:t>
      </w:r>
      <w:r w:rsidRPr="00665AFA">
        <w:rPr>
          <w:color w:val="000000"/>
          <w:szCs w:val="20"/>
          <w:lang w:val="de-DE"/>
        </w:rPr>
        <w:br/>
      </w:r>
      <w:proofErr w:type="gramStart"/>
      <w:r w:rsidRPr="00665AFA">
        <w:rPr>
          <w:color w:val="000000"/>
          <w:szCs w:val="20"/>
          <w:lang w:val="de-DE"/>
        </w:rPr>
        <w:t>Email</w:t>
      </w:r>
      <w:proofErr w:type="gramEnd"/>
      <w:r w:rsidRPr="00665AFA">
        <w:rPr>
          <w:color w:val="000000"/>
          <w:szCs w:val="20"/>
          <w:lang w:val="de-DE"/>
        </w:rPr>
        <w:t xml:space="preserve">: </w:t>
      </w:r>
      <w:hyperlink r:id="rId11" w:history="1">
        <w:r w:rsidRPr="00665AFA">
          <w:rPr>
            <w:rStyle w:val="Hyperlink"/>
            <w:lang w:val="de-DE"/>
          </w:rPr>
          <w:t>barbara.weber@profibus.com</w:t>
        </w:r>
      </w:hyperlink>
      <w:r w:rsidRPr="00665AFA">
        <w:rPr>
          <w:color w:val="000000"/>
          <w:szCs w:val="20"/>
          <w:lang w:val="de-DE"/>
        </w:rPr>
        <w:t xml:space="preserve"> – Internet: </w:t>
      </w:r>
      <w:r w:rsidRPr="00665AFA">
        <w:rPr>
          <w:lang w:val="de-DE"/>
        </w:rPr>
        <w:t>www.profibus.com</w:t>
      </w:r>
      <w:r w:rsidRPr="00665AFA">
        <w:rPr>
          <w:color w:val="000000"/>
          <w:szCs w:val="20"/>
          <w:lang w:val="de-DE"/>
        </w:rPr>
        <w:t xml:space="preserve"> </w:t>
      </w:r>
    </w:p>
    <w:p w14:paraId="53E82BC7" w14:textId="77777777" w:rsidR="00956D93" w:rsidRPr="00665AFA" w:rsidRDefault="00956D93" w:rsidP="00956D93">
      <w:pPr>
        <w:rPr>
          <w:rFonts w:cstheme="minorHAnsi"/>
          <w:szCs w:val="20"/>
          <w:lang w:val="de-DE"/>
        </w:rPr>
      </w:pPr>
    </w:p>
    <w:sectPr w:rsidR="00956D93" w:rsidRPr="00665AFA" w:rsidSect="00425D9A">
      <w:headerReference w:type="default" r:id="rId12"/>
      <w:footerReference w:type="default" r:id="rId13"/>
      <w:headerReference w:type="first" r:id="rId14"/>
      <w:footerReference w:type="first" r:id="rId15"/>
      <w:pgSz w:w="11906" w:h="16838" w:code="9"/>
      <w:pgMar w:top="913" w:right="1418" w:bottom="1134" w:left="1418" w:header="992"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36F7B1" w14:textId="77777777" w:rsidR="00C00EC4" w:rsidRDefault="00C00EC4">
      <w:r>
        <w:separator/>
      </w:r>
    </w:p>
  </w:endnote>
  <w:endnote w:type="continuationSeparator" w:id="0">
    <w:p w14:paraId="3F5A25D3" w14:textId="77777777" w:rsidR="00C00EC4" w:rsidRDefault="00C00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A2D0A" w14:textId="77777777" w:rsidR="00FE5095" w:rsidRDefault="00FE5095" w:rsidP="002C5873">
    <w:pPr>
      <w:pStyle w:val="Fuzeile"/>
      <w:rPr>
        <w:rFonts w:ascii="Arial" w:hAnsi="Arial"/>
        <w:sz w:val="18"/>
      </w:rPr>
    </w:pPr>
    <w:r>
      <w:rPr>
        <w:rFonts w:ascii="Arial" w:hAnsi="Arial"/>
        <w:sz w:val="18"/>
      </w:rPr>
      <w:tab/>
    </w:r>
    <w:r>
      <w:rPr>
        <w:rFonts w:ascii="Arial" w:hAnsi="Arial"/>
        <w:sz w:val="18"/>
      </w:rPr>
      <w:tab/>
      <w:t xml:space="preserve">Page </w:t>
    </w:r>
    <w:r w:rsidR="004F4449">
      <w:rPr>
        <w:rStyle w:val="Seitenzahl"/>
        <w:rFonts w:ascii="Arial" w:hAnsi="Arial"/>
        <w:sz w:val="18"/>
      </w:rPr>
      <w:fldChar w:fldCharType="begin"/>
    </w:r>
    <w:r>
      <w:rPr>
        <w:rStyle w:val="Seitenzahl"/>
        <w:rFonts w:ascii="Arial" w:hAnsi="Arial"/>
        <w:sz w:val="18"/>
      </w:rPr>
      <w:instrText xml:space="preserve"> PAGE </w:instrText>
    </w:r>
    <w:r w:rsidR="004F4449">
      <w:rPr>
        <w:rStyle w:val="Seitenzahl"/>
        <w:rFonts w:ascii="Arial" w:hAnsi="Arial"/>
        <w:sz w:val="18"/>
      </w:rPr>
      <w:fldChar w:fldCharType="separate"/>
    </w:r>
    <w:r w:rsidR="005B52AA">
      <w:rPr>
        <w:rStyle w:val="Seitenzahl"/>
        <w:rFonts w:ascii="Arial" w:hAnsi="Arial"/>
        <w:sz w:val="18"/>
      </w:rPr>
      <w:t>1</w:t>
    </w:r>
    <w:r w:rsidR="004F4449">
      <w:rPr>
        <w:rStyle w:val="Seitenzahl"/>
        <w:rFonts w:ascii="Arial" w:hAnsi="Arial"/>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92CD9" w14:textId="77777777" w:rsidR="00FE5095" w:rsidRDefault="00FE5095" w:rsidP="00507DAF">
    <w:pPr>
      <w:pStyle w:val="Fuzeile"/>
      <w:tabs>
        <w:tab w:val="clear" w:pos="4536"/>
        <w:tab w:val="clear" w:pos="9072"/>
        <w:tab w:val="left" w:pos="7000"/>
        <w:tab w:val="left" w:pos="7655"/>
      </w:tabs>
    </w:pPr>
    <w:r>
      <w:tab/>
    </w:r>
    <w:r>
      <w:tab/>
    </w:r>
    <w:r>
      <w:tab/>
    </w:r>
    <w:r>
      <w:rPr>
        <w:rFonts w:ascii="Arial" w:hAnsi="Arial"/>
        <w:sz w:val="18"/>
      </w:rPr>
      <w:t xml:space="preserve">Page </w:t>
    </w:r>
    <w:r w:rsidR="004F4449">
      <w:rPr>
        <w:rStyle w:val="Seitenzahl"/>
        <w:rFonts w:ascii="Arial" w:hAnsi="Arial"/>
        <w:sz w:val="18"/>
      </w:rPr>
      <w:fldChar w:fldCharType="begin"/>
    </w:r>
    <w:r>
      <w:rPr>
        <w:rStyle w:val="Seitenzahl"/>
        <w:rFonts w:ascii="Arial" w:hAnsi="Arial"/>
        <w:sz w:val="18"/>
      </w:rPr>
      <w:instrText xml:space="preserve"> PAGE </w:instrText>
    </w:r>
    <w:r w:rsidR="004F4449">
      <w:rPr>
        <w:rStyle w:val="Seitenzahl"/>
        <w:rFonts w:ascii="Arial" w:hAnsi="Arial"/>
        <w:sz w:val="18"/>
      </w:rPr>
      <w:fldChar w:fldCharType="separate"/>
    </w:r>
    <w:r>
      <w:rPr>
        <w:rStyle w:val="Seitenzahl"/>
        <w:rFonts w:ascii="Arial" w:hAnsi="Arial"/>
        <w:sz w:val="18"/>
      </w:rPr>
      <w:t>1</w:t>
    </w:r>
    <w:r w:rsidR="004F4449">
      <w:rPr>
        <w:rStyle w:val="Seitenzahl"/>
        <w:rFonts w:ascii="Arial" w:hAnsi="Arial"/>
        <w:sz w:val="18"/>
      </w:rPr>
      <w:fldChar w:fldCharType="end"/>
    </w:r>
    <w:r>
      <w:rPr>
        <w:rStyle w:val="Seitenzahl"/>
        <w:rFonts w:ascii="Arial" w:hAnsi="Arial"/>
        <w:sz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34CE21" w14:textId="77777777" w:rsidR="00C00EC4" w:rsidRDefault="00C00EC4">
      <w:r>
        <w:separator/>
      </w:r>
    </w:p>
  </w:footnote>
  <w:footnote w:type="continuationSeparator" w:id="0">
    <w:p w14:paraId="500CC4D5" w14:textId="77777777" w:rsidR="00C00EC4" w:rsidRDefault="00C00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90E66" w14:textId="565E3627" w:rsidR="00FE5095" w:rsidRPr="00870E29" w:rsidRDefault="001739AB" w:rsidP="00870E29">
    <w:pPr>
      <w:pStyle w:val="Kopfzeile"/>
      <w:spacing w:after="120"/>
      <w:jc w:val="right"/>
      <w:rPr>
        <w:b/>
        <w:spacing w:val="28"/>
        <w:sz w:val="28"/>
        <w:szCs w:val="28"/>
      </w:rPr>
    </w:pPr>
    <w:r>
      <w:rPr>
        <w:noProof/>
      </w:rPr>
      <w:drawing>
        <wp:anchor distT="0" distB="0" distL="114300" distR="114300" simplePos="0" relativeHeight="251661312" behindDoc="1" locked="0" layoutInCell="1" allowOverlap="1" wp14:anchorId="1458E2DC" wp14:editId="0AD6737B">
          <wp:simplePos x="0" y="0"/>
          <wp:positionH relativeFrom="column">
            <wp:posOffset>2301933</wp:posOffset>
          </wp:positionH>
          <wp:positionV relativeFrom="paragraph">
            <wp:posOffset>24130</wp:posOffset>
          </wp:positionV>
          <wp:extent cx="1607820" cy="356870"/>
          <wp:effectExtent l="0" t="0" r="5080" b="0"/>
          <wp:wrapTight wrapText="bothSides">
            <wp:wrapPolygon edited="0">
              <wp:start x="0" y="0"/>
              <wp:lineTo x="0" y="20754"/>
              <wp:lineTo x="21498" y="20754"/>
              <wp:lineTo x="21498" y="0"/>
              <wp:lineTo x="0" y="0"/>
            </wp:wrapPolygon>
          </wp:wrapTight>
          <wp:docPr id="7" name="Picture 7"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607820" cy="356870"/>
                  </a:xfrm>
                  <a:prstGeom prst="rect">
                    <a:avLst/>
                  </a:prstGeom>
                </pic:spPr>
              </pic:pic>
            </a:graphicData>
          </a:graphic>
          <wp14:sizeRelH relativeFrom="page">
            <wp14:pctWidth>0</wp14:pctWidth>
          </wp14:sizeRelH>
          <wp14:sizeRelV relativeFrom="page">
            <wp14:pctHeight>0</wp14:pctHeight>
          </wp14:sizeRelV>
        </wp:anchor>
      </w:drawing>
    </w:r>
    <w:r>
      <w:rPr>
        <w:b/>
        <w:noProof/>
        <w:sz w:val="32"/>
      </w:rPr>
      <w:drawing>
        <wp:anchor distT="0" distB="0" distL="114300" distR="114300" simplePos="0" relativeHeight="251660288" behindDoc="1" locked="0" layoutInCell="1" allowOverlap="1" wp14:anchorId="71724A4A" wp14:editId="0BE9D958">
          <wp:simplePos x="0" y="0"/>
          <wp:positionH relativeFrom="column">
            <wp:posOffset>-42593</wp:posOffset>
          </wp:positionH>
          <wp:positionV relativeFrom="paragraph">
            <wp:posOffset>-291465</wp:posOffset>
          </wp:positionV>
          <wp:extent cx="1325668" cy="770846"/>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25668" cy="77084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8C683AA" wp14:editId="2DED1B09">
          <wp:simplePos x="0" y="0"/>
          <wp:positionH relativeFrom="page">
            <wp:posOffset>5799830</wp:posOffset>
          </wp:positionH>
          <wp:positionV relativeFrom="page">
            <wp:posOffset>464162</wp:posOffset>
          </wp:positionV>
          <wp:extent cx="1473035" cy="603412"/>
          <wp:effectExtent l="0" t="0" r="635" b="0"/>
          <wp:wrapNone/>
          <wp:docPr id="11" name="Bild 7"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ef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8692" cy="605729"/>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ab/>
    </w:r>
    <w:r>
      <w:rPr>
        <w:b/>
        <w:sz w:val="3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8B167" w14:textId="77777777" w:rsidR="00FE5095" w:rsidRDefault="00FE5095" w:rsidP="00507DAF">
    <w:pPr>
      <w:pStyle w:val="Kopfzeile"/>
      <w:tabs>
        <w:tab w:val="left" w:pos="8080"/>
      </w:tabs>
      <w:rPr>
        <w:b/>
        <w:spacing w:val="28"/>
        <w:sz w:val="32"/>
      </w:rPr>
    </w:pPr>
    <w:r>
      <w:rPr>
        <w:b/>
        <w:noProof/>
        <w:sz w:val="32"/>
      </w:rPr>
      <w:drawing>
        <wp:anchor distT="0" distB="0" distL="114300" distR="114300" simplePos="0" relativeHeight="251657216" behindDoc="0" locked="0" layoutInCell="1" allowOverlap="1" wp14:anchorId="13550138" wp14:editId="3F1C7498">
          <wp:simplePos x="0" y="0"/>
          <wp:positionH relativeFrom="column">
            <wp:posOffset>-114300</wp:posOffset>
          </wp:positionH>
          <wp:positionV relativeFrom="paragraph">
            <wp:posOffset>-443865</wp:posOffset>
          </wp:positionV>
          <wp:extent cx="5831840" cy="586740"/>
          <wp:effectExtent l="0" t="0" r="0" b="3810"/>
          <wp:wrapTight wrapText="bothSides">
            <wp:wrapPolygon edited="0">
              <wp:start x="0" y="0"/>
              <wp:lineTo x="0" y="21039"/>
              <wp:lineTo x="21520" y="21039"/>
              <wp:lineTo x="215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1840" cy="586740"/>
                  </a:xfrm>
                  <a:prstGeom prst="rect">
                    <a:avLst/>
                  </a:prstGeom>
                  <a:noFill/>
                </pic:spPr>
              </pic:pic>
            </a:graphicData>
          </a:graphic>
        </wp:anchor>
      </w:drawing>
    </w:r>
  </w:p>
  <w:p w14:paraId="7B4A797B" w14:textId="77777777" w:rsidR="00FE5095" w:rsidRPr="000470C7" w:rsidRDefault="00FE5095" w:rsidP="00507DAF">
    <w:pPr>
      <w:pStyle w:val="Kopfzeile"/>
      <w:spacing w:after="120"/>
      <w:rPr>
        <w:i/>
        <w:spacing w:val="28"/>
        <w:sz w:val="28"/>
        <w:szCs w:val="28"/>
      </w:rPr>
    </w:pPr>
    <w:r>
      <w:rPr>
        <w:b/>
        <w:sz w:val="32"/>
      </w:rPr>
      <w:t>Press release</w:t>
    </w:r>
  </w:p>
  <w:p w14:paraId="7323654F" w14:textId="77777777" w:rsidR="00FE5095" w:rsidRDefault="00FE509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E6C98"/>
    <w:multiLevelType w:val="hybridMultilevel"/>
    <w:tmpl w:val="4AE81370"/>
    <w:lvl w:ilvl="0" w:tplc="04070001">
      <w:start w:val="28"/>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DC7B61"/>
    <w:multiLevelType w:val="hybridMultilevel"/>
    <w:tmpl w:val="27983E7E"/>
    <w:lvl w:ilvl="0" w:tplc="CFF6C214">
      <w:start w:val="1"/>
      <w:numFmt w:val="lowerLetter"/>
      <w:lvlText w:val="%1."/>
      <w:lvlJc w:val="left"/>
      <w:pPr>
        <w:tabs>
          <w:tab w:val="num" w:pos="720"/>
        </w:tabs>
        <w:ind w:left="720" w:hanging="360"/>
      </w:pPr>
    </w:lvl>
    <w:lvl w:ilvl="1" w:tplc="2A3461CE" w:tentative="1">
      <w:start w:val="1"/>
      <w:numFmt w:val="lowerLetter"/>
      <w:lvlText w:val="%2."/>
      <w:lvlJc w:val="left"/>
      <w:pPr>
        <w:tabs>
          <w:tab w:val="num" w:pos="1440"/>
        </w:tabs>
        <w:ind w:left="1440" w:hanging="360"/>
      </w:pPr>
    </w:lvl>
    <w:lvl w:ilvl="2" w:tplc="9C6073FC" w:tentative="1">
      <w:start w:val="1"/>
      <w:numFmt w:val="lowerLetter"/>
      <w:lvlText w:val="%3."/>
      <w:lvlJc w:val="left"/>
      <w:pPr>
        <w:tabs>
          <w:tab w:val="num" w:pos="2160"/>
        </w:tabs>
        <w:ind w:left="2160" w:hanging="360"/>
      </w:pPr>
    </w:lvl>
    <w:lvl w:ilvl="3" w:tplc="0576DC66" w:tentative="1">
      <w:start w:val="1"/>
      <w:numFmt w:val="lowerLetter"/>
      <w:lvlText w:val="%4."/>
      <w:lvlJc w:val="left"/>
      <w:pPr>
        <w:tabs>
          <w:tab w:val="num" w:pos="2880"/>
        </w:tabs>
        <w:ind w:left="2880" w:hanging="360"/>
      </w:pPr>
    </w:lvl>
    <w:lvl w:ilvl="4" w:tplc="E29044C0" w:tentative="1">
      <w:start w:val="1"/>
      <w:numFmt w:val="lowerLetter"/>
      <w:lvlText w:val="%5."/>
      <w:lvlJc w:val="left"/>
      <w:pPr>
        <w:tabs>
          <w:tab w:val="num" w:pos="3600"/>
        </w:tabs>
        <w:ind w:left="3600" w:hanging="360"/>
      </w:pPr>
    </w:lvl>
    <w:lvl w:ilvl="5" w:tplc="D9ECC278" w:tentative="1">
      <w:start w:val="1"/>
      <w:numFmt w:val="lowerLetter"/>
      <w:lvlText w:val="%6."/>
      <w:lvlJc w:val="left"/>
      <w:pPr>
        <w:tabs>
          <w:tab w:val="num" w:pos="4320"/>
        </w:tabs>
        <w:ind w:left="4320" w:hanging="360"/>
      </w:pPr>
    </w:lvl>
    <w:lvl w:ilvl="6" w:tplc="1428B584" w:tentative="1">
      <w:start w:val="1"/>
      <w:numFmt w:val="lowerLetter"/>
      <w:lvlText w:val="%7."/>
      <w:lvlJc w:val="left"/>
      <w:pPr>
        <w:tabs>
          <w:tab w:val="num" w:pos="5040"/>
        </w:tabs>
        <w:ind w:left="5040" w:hanging="360"/>
      </w:pPr>
    </w:lvl>
    <w:lvl w:ilvl="7" w:tplc="08B0C312" w:tentative="1">
      <w:start w:val="1"/>
      <w:numFmt w:val="lowerLetter"/>
      <w:lvlText w:val="%8."/>
      <w:lvlJc w:val="left"/>
      <w:pPr>
        <w:tabs>
          <w:tab w:val="num" w:pos="5760"/>
        </w:tabs>
        <w:ind w:left="5760" w:hanging="360"/>
      </w:pPr>
    </w:lvl>
    <w:lvl w:ilvl="8" w:tplc="23AE40F8" w:tentative="1">
      <w:start w:val="1"/>
      <w:numFmt w:val="lowerLetter"/>
      <w:lvlText w:val="%9."/>
      <w:lvlJc w:val="left"/>
      <w:pPr>
        <w:tabs>
          <w:tab w:val="num" w:pos="6480"/>
        </w:tabs>
        <w:ind w:left="6480" w:hanging="360"/>
      </w:pPr>
    </w:lvl>
  </w:abstractNum>
  <w:abstractNum w:abstractNumId="2" w15:restartNumberingAfterBreak="0">
    <w:nsid w:val="0FE60F93"/>
    <w:multiLevelType w:val="hybridMultilevel"/>
    <w:tmpl w:val="6BAE5ED2"/>
    <w:lvl w:ilvl="0" w:tplc="3BB88AEE">
      <w:start w:val="1"/>
      <w:numFmt w:val="lowerLetter"/>
      <w:lvlText w:val="%1."/>
      <w:lvlJc w:val="left"/>
      <w:pPr>
        <w:tabs>
          <w:tab w:val="num" w:pos="720"/>
        </w:tabs>
        <w:ind w:left="720" w:hanging="360"/>
      </w:pPr>
    </w:lvl>
    <w:lvl w:ilvl="1" w:tplc="31201EC0" w:tentative="1">
      <w:start w:val="1"/>
      <w:numFmt w:val="lowerLetter"/>
      <w:lvlText w:val="%2."/>
      <w:lvlJc w:val="left"/>
      <w:pPr>
        <w:tabs>
          <w:tab w:val="num" w:pos="1440"/>
        </w:tabs>
        <w:ind w:left="1440" w:hanging="360"/>
      </w:pPr>
    </w:lvl>
    <w:lvl w:ilvl="2" w:tplc="08A4BAE6" w:tentative="1">
      <w:start w:val="1"/>
      <w:numFmt w:val="lowerLetter"/>
      <w:lvlText w:val="%3."/>
      <w:lvlJc w:val="left"/>
      <w:pPr>
        <w:tabs>
          <w:tab w:val="num" w:pos="2160"/>
        </w:tabs>
        <w:ind w:left="2160" w:hanging="360"/>
      </w:pPr>
    </w:lvl>
    <w:lvl w:ilvl="3" w:tplc="9CC25BAE" w:tentative="1">
      <w:start w:val="1"/>
      <w:numFmt w:val="lowerLetter"/>
      <w:lvlText w:val="%4."/>
      <w:lvlJc w:val="left"/>
      <w:pPr>
        <w:tabs>
          <w:tab w:val="num" w:pos="2880"/>
        </w:tabs>
        <w:ind w:left="2880" w:hanging="360"/>
      </w:pPr>
    </w:lvl>
    <w:lvl w:ilvl="4" w:tplc="907E98E2" w:tentative="1">
      <w:start w:val="1"/>
      <w:numFmt w:val="lowerLetter"/>
      <w:lvlText w:val="%5."/>
      <w:lvlJc w:val="left"/>
      <w:pPr>
        <w:tabs>
          <w:tab w:val="num" w:pos="3600"/>
        </w:tabs>
        <w:ind w:left="3600" w:hanging="360"/>
      </w:pPr>
    </w:lvl>
    <w:lvl w:ilvl="5" w:tplc="85F80904" w:tentative="1">
      <w:start w:val="1"/>
      <w:numFmt w:val="lowerLetter"/>
      <w:lvlText w:val="%6."/>
      <w:lvlJc w:val="left"/>
      <w:pPr>
        <w:tabs>
          <w:tab w:val="num" w:pos="4320"/>
        </w:tabs>
        <w:ind w:left="4320" w:hanging="360"/>
      </w:pPr>
    </w:lvl>
    <w:lvl w:ilvl="6" w:tplc="27F43F76" w:tentative="1">
      <w:start w:val="1"/>
      <w:numFmt w:val="lowerLetter"/>
      <w:lvlText w:val="%7."/>
      <w:lvlJc w:val="left"/>
      <w:pPr>
        <w:tabs>
          <w:tab w:val="num" w:pos="5040"/>
        </w:tabs>
        <w:ind w:left="5040" w:hanging="360"/>
      </w:pPr>
    </w:lvl>
    <w:lvl w:ilvl="7" w:tplc="F57676CE" w:tentative="1">
      <w:start w:val="1"/>
      <w:numFmt w:val="lowerLetter"/>
      <w:lvlText w:val="%8."/>
      <w:lvlJc w:val="left"/>
      <w:pPr>
        <w:tabs>
          <w:tab w:val="num" w:pos="5760"/>
        </w:tabs>
        <w:ind w:left="5760" w:hanging="360"/>
      </w:pPr>
    </w:lvl>
    <w:lvl w:ilvl="8" w:tplc="40569DFC" w:tentative="1">
      <w:start w:val="1"/>
      <w:numFmt w:val="lowerLetter"/>
      <w:lvlText w:val="%9."/>
      <w:lvlJc w:val="left"/>
      <w:pPr>
        <w:tabs>
          <w:tab w:val="num" w:pos="6480"/>
        </w:tabs>
        <w:ind w:left="6480" w:hanging="360"/>
      </w:pPr>
    </w:lvl>
  </w:abstractNum>
  <w:abstractNum w:abstractNumId="3" w15:restartNumberingAfterBreak="0">
    <w:nsid w:val="1E6C4D2E"/>
    <w:multiLevelType w:val="hybridMultilevel"/>
    <w:tmpl w:val="2A7E6E82"/>
    <w:lvl w:ilvl="0" w:tplc="C924098E">
      <w:start w:val="1"/>
      <w:numFmt w:val="bullet"/>
      <w:lvlText w:val=""/>
      <w:lvlJc w:val="left"/>
      <w:pPr>
        <w:tabs>
          <w:tab w:val="num" w:pos="720"/>
        </w:tabs>
        <w:ind w:left="720" w:hanging="360"/>
      </w:pPr>
      <w:rPr>
        <w:rFonts w:ascii="Wingdings" w:hAnsi="Wingdings" w:hint="default"/>
      </w:rPr>
    </w:lvl>
    <w:lvl w:ilvl="1" w:tplc="CD028470">
      <w:start w:val="1"/>
      <w:numFmt w:val="bullet"/>
      <w:lvlText w:val=""/>
      <w:lvlJc w:val="left"/>
      <w:pPr>
        <w:tabs>
          <w:tab w:val="num" w:pos="1440"/>
        </w:tabs>
        <w:ind w:left="1440" w:hanging="360"/>
      </w:pPr>
      <w:rPr>
        <w:rFonts w:ascii="Wingdings" w:hAnsi="Wingdings" w:hint="default"/>
      </w:rPr>
    </w:lvl>
    <w:lvl w:ilvl="2" w:tplc="52AC1932" w:tentative="1">
      <w:start w:val="1"/>
      <w:numFmt w:val="bullet"/>
      <w:lvlText w:val=""/>
      <w:lvlJc w:val="left"/>
      <w:pPr>
        <w:tabs>
          <w:tab w:val="num" w:pos="2160"/>
        </w:tabs>
        <w:ind w:left="2160" w:hanging="360"/>
      </w:pPr>
      <w:rPr>
        <w:rFonts w:ascii="Wingdings" w:hAnsi="Wingdings" w:hint="default"/>
      </w:rPr>
    </w:lvl>
    <w:lvl w:ilvl="3" w:tplc="D2020F50" w:tentative="1">
      <w:start w:val="1"/>
      <w:numFmt w:val="bullet"/>
      <w:lvlText w:val=""/>
      <w:lvlJc w:val="left"/>
      <w:pPr>
        <w:tabs>
          <w:tab w:val="num" w:pos="2880"/>
        </w:tabs>
        <w:ind w:left="2880" w:hanging="360"/>
      </w:pPr>
      <w:rPr>
        <w:rFonts w:ascii="Wingdings" w:hAnsi="Wingdings" w:hint="default"/>
      </w:rPr>
    </w:lvl>
    <w:lvl w:ilvl="4" w:tplc="F138A098" w:tentative="1">
      <w:start w:val="1"/>
      <w:numFmt w:val="bullet"/>
      <w:lvlText w:val=""/>
      <w:lvlJc w:val="left"/>
      <w:pPr>
        <w:tabs>
          <w:tab w:val="num" w:pos="3600"/>
        </w:tabs>
        <w:ind w:left="3600" w:hanging="360"/>
      </w:pPr>
      <w:rPr>
        <w:rFonts w:ascii="Wingdings" w:hAnsi="Wingdings" w:hint="default"/>
      </w:rPr>
    </w:lvl>
    <w:lvl w:ilvl="5" w:tplc="7D408884" w:tentative="1">
      <w:start w:val="1"/>
      <w:numFmt w:val="bullet"/>
      <w:lvlText w:val=""/>
      <w:lvlJc w:val="left"/>
      <w:pPr>
        <w:tabs>
          <w:tab w:val="num" w:pos="4320"/>
        </w:tabs>
        <w:ind w:left="4320" w:hanging="360"/>
      </w:pPr>
      <w:rPr>
        <w:rFonts w:ascii="Wingdings" w:hAnsi="Wingdings" w:hint="default"/>
      </w:rPr>
    </w:lvl>
    <w:lvl w:ilvl="6" w:tplc="A0F8D618" w:tentative="1">
      <w:start w:val="1"/>
      <w:numFmt w:val="bullet"/>
      <w:lvlText w:val=""/>
      <w:lvlJc w:val="left"/>
      <w:pPr>
        <w:tabs>
          <w:tab w:val="num" w:pos="5040"/>
        </w:tabs>
        <w:ind w:left="5040" w:hanging="360"/>
      </w:pPr>
      <w:rPr>
        <w:rFonts w:ascii="Wingdings" w:hAnsi="Wingdings" w:hint="default"/>
      </w:rPr>
    </w:lvl>
    <w:lvl w:ilvl="7" w:tplc="E8DCCA50" w:tentative="1">
      <w:start w:val="1"/>
      <w:numFmt w:val="bullet"/>
      <w:lvlText w:val=""/>
      <w:lvlJc w:val="left"/>
      <w:pPr>
        <w:tabs>
          <w:tab w:val="num" w:pos="5760"/>
        </w:tabs>
        <w:ind w:left="5760" w:hanging="360"/>
      </w:pPr>
      <w:rPr>
        <w:rFonts w:ascii="Wingdings" w:hAnsi="Wingdings" w:hint="default"/>
      </w:rPr>
    </w:lvl>
    <w:lvl w:ilvl="8" w:tplc="1CA8A64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4E1E20"/>
    <w:multiLevelType w:val="multilevel"/>
    <w:tmpl w:val="DA10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C43F8E"/>
    <w:multiLevelType w:val="hybridMultilevel"/>
    <w:tmpl w:val="FD32E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44C33E9B"/>
    <w:multiLevelType w:val="hybridMultilevel"/>
    <w:tmpl w:val="00E499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69E5D15"/>
    <w:multiLevelType w:val="hybridMultilevel"/>
    <w:tmpl w:val="7A522E2E"/>
    <w:lvl w:ilvl="0" w:tplc="E57A3302">
      <w:start w:val="1"/>
      <w:numFmt w:val="lowerLetter"/>
      <w:lvlText w:val="%1."/>
      <w:lvlJc w:val="left"/>
      <w:pPr>
        <w:tabs>
          <w:tab w:val="num" w:pos="720"/>
        </w:tabs>
        <w:ind w:left="720" w:hanging="360"/>
      </w:pPr>
    </w:lvl>
    <w:lvl w:ilvl="1" w:tplc="44E8EF34" w:tentative="1">
      <w:start w:val="1"/>
      <w:numFmt w:val="lowerLetter"/>
      <w:lvlText w:val="%2."/>
      <w:lvlJc w:val="left"/>
      <w:pPr>
        <w:tabs>
          <w:tab w:val="num" w:pos="1440"/>
        </w:tabs>
        <w:ind w:left="1440" w:hanging="360"/>
      </w:pPr>
    </w:lvl>
    <w:lvl w:ilvl="2" w:tplc="2E5E31F0" w:tentative="1">
      <w:start w:val="1"/>
      <w:numFmt w:val="lowerLetter"/>
      <w:lvlText w:val="%3."/>
      <w:lvlJc w:val="left"/>
      <w:pPr>
        <w:tabs>
          <w:tab w:val="num" w:pos="2160"/>
        </w:tabs>
        <w:ind w:left="2160" w:hanging="360"/>
      </w:pPr>
    </w:lvl>
    <w:lvl w:ilvl="3" w:tplc="453447DC" w:tentative="1">
      <w:start w:val="1"/>
      <w:numFmt w:val="lowerLetter"/>
      <w:lvlText w:val="%4."/>
      <w:lvlJc w:val="left"/>
      <w:pPr>
        <w:tabs>
          <w:tab w:val="num" w:pos="2880"/>
        </w:tabs>
        <w:ind w:left="2880" w:hanging="360"/>
      </w:pPr>
    </w:lvl>
    <w:lvl w:ilvl="4" w:tplc="2F425F54" w:tentative="1">
      <w:start w:val="1"/>
      <w:numFmt w:val="lowerLetter"/>
      <w:lvlText w:val="%5."/>
      <w:lvlJc w:val="left"/>
      <w:pPr>
        <w:tabs>
          <w:tab w:val="num" w:pos="3600"/>
        </w:tabs>
        <w:ind w:left="3600" w:hanging="360"/>
      </w:pPr>
    </w:lvl>
    <w:lvl w:ilvl="5" w:tplc="AF587464" w:tentative="1">
      <w:start w:val="1"/>
      <w:numFmt w:val="lowerLetter"/>
      <w:lvlText w:val="%6."/>
      <w:lvlJc w:val="left"/>
      <w:pPr>
        <w:tabs>
          <w:tab w:val="num" w:pos="4320"/>
        </w:tabs>
        <w:ind w:left="4320" w:hanging="360"/>
      </w:pPr>
    </w:lvl>
    <w:lvl w:ilvl="6" w:tplc="83EC8AFC" w:tentative="1">
      <w:start w:val="1"/>
      <w:numFmt w:val="lowerLetter"/>
      <w:lvlText w:val="%7."/>
      <w:lvlJc w:val="left"/>
      <w:pPr>
        <w:tabs>
          <w:tab w:val="num" w:pos="5040"/>
        </w:tabs>
        <w:ind w:left="5040" w:hanging="360"/>
      </w:pPr>
    </w:lvl>
    <w:lvl w:ilvl="7" w:tplc="705AB9B6" w:tentative="1">
      <w:start w:val="1"/>
      <w:numFmt w:val="lowerLetter"/>
      <w:lvlText w:val="%8."/>
      <w:lvlJc w:val="left"/>
      <w:pPr>
        <w:tabs>
          <w:tab w:val="num" w:pos="5760"/>
        </w:tabs>
        <w:ind w:left="5760" w:hanging="360"/>
      </w:pPr>
    </w:lvl>
    <w:lvl w:ilvl="8" w:tplc="144AC5A0" w:tentative="1">
      <w:start w:val="1"/>
      <w:numFmt w:val="lowerLetter"/>
      <w:lvlText w:val="%9."/>
      <w:lvlJc w:val="left"/>
      <w:pPr>
        <w:tabs>
          <w:tab w:val="num" w:pos="6480"/>
        </w:tabs>
        <w:ind w:left="6480" w:hanging="360"/>
      </w:pPr>
    </w:lvl>
  </w:abstractNum>
  <w:abstractNum w:abstractNumId="8" w15:restartNumberingAfterBreak="0">
    <w:nsid w:val="4808121F"/>
    <w:multiLevelType w:val="hybridMultilevel"/>
    <w:tmpl w:val="D35C2E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8400E37"/>
    <w:multiLevelType w:val="hybridMultilevel"/>
    <w:tmpl w:val="F0103D76"/>
    <w:lvl w:ilvl="0" w:tplc="46C21426">
      <w:start w:val="1"/>
      <w:numFmt w:val="lowerLetter"/>
      <w:lvlText w:val="%1."/>
      <w:lvlJc w:val="left"/>
      <w:pPr>
        <w:tabs>
          <w:tab w:val="num" w:pos="720"/>
        </w:tabs>
        <w:ind w:left="720" w:hanging="360"/>
      </w:pPr>
    </w:lvl>
    <w:lvl w:ilvl="1" w:tplc="3EEE91D4" w:tentative="1">
      <w:start w:val="1"/>
      <w:numFmt w:val="lowerLetter"/>
      <w:lvlText w:val="%2."/>
      <w:lvlJc w:val="left"/>
      <w:pPr>
        <w:tabs>
          <w:tab w:val="num" w:pos="1440"/>
        </w:tabs>
        <w:ind w:left="1440" w:hanging="360"/>
      </w:pPr>
    </w:lvl>
    <w:lvl w:ilvl="2" w:tplc="D5721862" w:tentative="1">
      <w:start w:val="1"/>
      <w:numFmt w:val="lowerLetter"/>
      <w:lvlText w:val="%3."/>
      <w:lvlJc w:val="left"/>
      <w:pPr>
        <w:tabs>
          <w:tab w:val="num" w:pos="2160"/>
        </w:tabs>
        <w:ind w:left="2160" w:hanging="360"/>
      </w:pPr>
    </w:lvl>
    <w:lvl w:ilvl="3" w:tplc="C11A8EC8" w:tentative="1">
      <w:start w:val="1"/>
      <w:numFmt w:val="lowerLetter"/>
      <w:lvlText w:val="%4."/>
      <w:lvlJc w:val="left"/>
      <w:pPr>
        <w:tabs>
          <w:tab w:val="num" w:pos="2880"/>
        </w:tabs>
        <w:ind w:left="2880" w:hanging="360"/>
      </w:pPr>
    </w:lvl>
    <w:lvl w:ilvl="4" w:tplc="33162D20" w:tentative="1">
      <w:start w:val="1"/>
      <w:numFmt w:val="lowerLetter"/>
      <w:lvlText w:val="%5."/>
      <w:lvlJc w:val="left"/>
      <w:pPr>
        <w:tabs>
          <w:tab w:val="num" w:pos="3600"/>
        </w:tabs>
        <w:ind w:left="3600" w:hanging="360"/>
      </w:pPr>
    </w:lvl>
    <w:lvl w:ilvl="5" w:tplc="71766020" w:tentative="1">
      <w:start w:val="1"/>
      <w:numFmt w:val="lowerLetter"/>
      <w:lvlText w:val="%6."/>
      <w:lvlJc w:val="left"/>
      <w:pPr>
        <w:tabs>
          <w:tab w:val="num" w:pos="4320"/>
        </w:tabs>
        <w:ind w:left="4320" w:hanging="360"/>
      </w:pPr>
    </w:lvl>
    <w:lvl w:ilvl="6" w:tplc="40BCBAB0" w:tentative="1">
      <w:start w:val="1"/>
      <w:numFmt w:val="lowerLetter"/>
      <w:lvlText w:val="%7."/>
      <w:lvlJc w:val="left"/>
      <w:pPr>
        <w:tabs>
          <w:tab w:val="num" w:pos="5040"/>
        </w:tabs>
        <w:ind w:left="5040" w:hanging="360"/>
      </w:pPr>
    </w:lvl>
    <w:lvl w:ilvl="7" w:tplc="609A914C" w:tentative="1">
      <w:start w:val="1"/>
      <w:numFmt w:val="lowerLetter"/>
      <w:lvlText w:val="%8."/>
      <w:lvlJc w:val="left"/>
      <w:pPr>
        <w:tabs>
          <w:tab w:val="num" w:pos="5760"/>
        </w:tabs>
        <w:ind w:left="5760" w:hanging="360"/>
      </w:pPr>
    </w:lvl>
    <w:lvl w:ilvl="8" w:tplc="AD0C494A" w:tentative="1">
      <w:start w:val="1"/>
      <w:numFmt w:val="lowerLetter"/>
      <w:lvlText w:val="%9."/>
      <w:lvlJc w:val="left"/>
      <w:pPr>
        <w:tabs>
          <w:tab w:val="num" w:pos="6480"/>
        </w:tabs>
        <w:ind w:left="6480" w:hanging="360"/>
      </w:pPr>
    </w:lvl>
  </w:abstractNum>
  <w:abstractNum w:abstractNumId="10" w15:restartNumberingAfterBreak="0">
    <w:nsid w:val="4A904B01"/>
    <w:multiLevelType w:val="hybridMultilevel"/>
    <w:tmpl w:val="38068D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B9F66D1"/>
    <w:multiLevelType w:val="hybridMultilevel"/>
    <w:tmpl w:val="693CAAF8"/>
    <w:lvl w:ilvl="0" w:tplc="76F074D2">
      <w:start w:val="1"/>
      <w:numFmt w:val="bullet"/>
      <w:lvlText w:val=""/>
      <w:lvlJc w:val="left"/>
      <w:pPr>
        <w:tabs>
          <w:tab w:val="num" w:pos="720"/>
        </w:tabs>
        <w:ind w:left="720" w:hanging="360"/>
      </w:pPr>
      <w:rPr>
        <w:rFonts w:ascii="Wingdings" w:hAnsi="Wingdings" w:hint="default"/>
      </w:rPr>
    </w:lvl>
    <w:lvl w:ilvl="1" w:tplc="31B8CD74">
      <w:start w:val="1"/>
      <w:numFmt w:val="bullet"/>
      <w:lvlText w:val=""/>
      <w:lvlJc w:val="left"/>
      <w:pPr>
        <w:tabs>
          <w:tab w:val="num" w:pos="1440"/>
        </w:tabs>
        <w:ind w:left="1440" w:hanging="360"/>
      </w:pPr>
      <w:rPr>
        <w:rFonts w:ascii="Wingdings" w:hAnsi="Wingdings" w:hint="default"/>
      </w:rPr>
    </w:lvl>
    <w:lvl w:ilvl="2" w:tplc="7C34474A" w:tentative="1">
      <w:start w:val="1"/>
      <w:numFmt w:val="bullet"/>
      <w:lvlText w:val=""/>
      <w:lvlJc w:val="left"/>
      <w:pPr>
        <w:tabs>
          <w:tab w:val="num" w:pos="2160"/>
        </w:tabs>
        <w:ind w:left="2160" w:hanging="360"/>
      </w:pPr>
      <w:rPr>
        <w:rFonts w:ascii="Wingdings" w:hAnsi="Wingdings" w:hint="default"/>
      </w:rPr>
    </w:lvl>
    <w:lvl w:ilvl="3" w:tplc="6A6ADE3A" w:tentative="1">
      <w:start w:val="1"/>
      <w:numFmt w:val="bullet"/>
      <w:lvlText w:val=""/>
      <w:lvlJc w:val="left"/>
      <w:pPr>
        <w:tabs>
          <w:tab w:val="num" w:pos="2880"/>
        </w:tabs>
        <w:ind w:left="2880" w:hanging="360"/>
      </w:pPr>
      <w:rPr>
        <w:rFonts w:ascii="Wingdings" w:hAnsi="Wingdings" w:hint="default"/>
      </w:rPr>
    </w:lvl>
    <w:lvl w:ilvl="4" w:tplc="EC4E010C" w:tentative="1">
      <w:start w:val="1"/>
      <w:numFmt w:val="bullet"/>
      <w:lvlText w:val=""/>
      <w:lvlJc w:val="left"/>
      <w:pPr>
        <w:tabs>
          <w:tab w:val="num" w:pos="3600"/>
        </w:tabs>
        <w:ind w:left="3600" w:hanging="360"/>
      </w:pPr>
      <w:rPr>
        <w:rFonts w:ascii="Wingdings" w:hAnsi="Wingdings" w:hint="default"/>
      </w:rPr>
    </w:lvl>
    <w:lvl w:ilvl="5" w:tplc="A59E32FC" w:tentative="1">
      <w:start w:val="1"/>
      <w:numFmt w:val="bullet"/>
      <w:lvlText w:val=""/>
      <w:lvlJc w:val="left"/>
      <w:pPr>
        <w:tabs>
          <w:tab w:val="num" w:pos="4320"/>
        </w:tabs>
        <w:ind w:left="4320" w:hanging="360"/>
      </w:pPr>
      <w:rPr>
        <w:rFonts w:ascii="Wingdings" w:hAnsi="Wingdings" w:hint="default"/>
      </w:rPr>
    </w:lvl>
    <w:lvl w:ilvl="6" w:tplc="4DCCF2D8" w:tentative="1">
      <w:start w:val="1"/>
      <w:numFmt w:val="bullet"/>
      <w:lvlText w:val=""/>
      <w:lvlJc w:val="left"/>
      <w:pPr>
        <w:tabs>
          <w:tab w:val="num" w:pos="5040"/>
        </w:tabs>
        <w:ind w:left="5040" w:hanging="360"/>
      </w:pPr>
      <w:rPr>
        <w:rFonts w:ascii="Wingdings" w:hAnsi="Wingdings" w:hint="default"/>
      </w:rPr>
    </w:lvl>
    <w:lvl w:ilvl="7" w:tplc="0E88CA5C" w:tentative="1">
      <w:start w:val="1"/>
      <w:numFmt w:val="bullet"/>
      <w:lvlText w:val=""/>
      <w:lvlJc w:val="left"/>
      <w:pPr>
        <w:tabs>
          <w:tab w:val="num" w:pos="5760"/>
        </w:tabs>
        <w:ind w:left="5760" w:hanging="360"/>
      </w:pPr>
      <w:rPr>
        <w:rFonts w:ascii="Wingdings" w:hAnsi="Wingdings" w:hint="default"/>
      </w:rPr>
    </w:lvl>
    <w:lvl w:ilvl="8" w:tplc="A85667D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3C74C51"/>
    <w:multiLevelType w:val="hybridMultilevel"/>
    <w:tmpl w:val="2446FC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7213BD"/>
    <w:multiLevelType w:val="hybridMultilevel"/>
    <w:tmpl w:val="FCE8D562"/>
    <w:lvl w:ilvl="0" w:tplc="B7D4ED4C">
      <w:start w:val="1"/>
      <w:numFmt w:val="bullet"/>
      <w:lvlText w:val=""/>
      <w:lvlJc w:val="left"/>
      <w:pPr>
        <w:tabs>
          <w:tab w:val="num" w:pos="720"/>
        </w:tabs>
        <w:ind w:left="720" w:hanging="360"/>
      </w:pPr>
      <w:rPr>
        <w:rFonts w:ascii="Wingdings" w:hAnsi="Wingdings" w:hint="default"/>
      </w:rPr>
    </w:lvl>
    <w:lvl w:ilvl="1" w:tplc="3A78607C">
      <w:start w:val="1"/>
      <w:numFmt w:val="bullet"/>
      <w:lvlText w:val=""/>
      <w:lvlJc w:val="left"/>
      <w:pPr>
        <w:tabs>
          <w:tab w:val="num" w:pos="1440"/>
        </w:tabs>
        <w:ind w:left="1440" w:hanging="360"/>
      </w:pPr>
      <w:rPr>
        <w:rFonts w:ascii="Wingdings" w:hAnsi="Wingdings" w:hint="default"/>
      </w:rPr>
    </w:lvl>
    <w:lvl w:ilvl="2" w:tplc="12523030" w:tentative="1">
      <w:start w:val="1"/>
      <w:numFmt w:val="bullet"/>
      <w:lvlText w:val=""/>
      <w:lvlJc w:val="left"/>
      <w:pPr>
        <w:tabs>
          <w:tab w:val="num" w:pos="2160"/>
        </w:tabs>
        <w:ind w:left="2160" w:hanging="360"/>
      </w:pPr>
      <w:rPr>
        <w:rFonts w:ascii="Wingdings" w:hAnsi="Wingdings" w:hint="default"/>
      </w:rPr>
    </w:lvl>
    <w:lvl w:ilvl="3" w:tplc="F4DAEEBA" w:tentative="1">
      <w:start w:val="1"/>
      <w:numFmt w:val="bullet"/>
      <w:lvlText w:val=""/>
      <w:lvlJc w:val="left"/>
      <w:pPr>
        <w:tabs>
          <w:tab w:val="num" w:pos="2880"/>
        </w:tabs>
        <w:ind w:left="2880" w:hanging="360"/>
      </w:pPr>
      <w:rPr>
        <w:rFonts w:ascii="Wingdings" w:hAnsi="Wingdings" w:hint="default"/>
      </w:rPr>
    </w:lvl>
    <w:lvl w:ilvl="4" w:tplc="E6526F18" w:tentative="1">
      <w:start w:val="1"/>
      <w:numFmt w:val="bullet"/>
      <w:lvlText w:val=""/>
      <w:lvlJc w:val="left"/>
      <w:pPr>
        <w:tabs>
          <w:tab w:val="num" w:pos="3600"/>
        </w:tabs>
        <w:ind w:left="3600" w:hanging="360"/>
      </w:pPr>
      <w:rPr>
        <w:rFonts w:ascii="Wingdings" w:hAnsi="Wingdings" w:hint="default"/>
      </w:rPr>
    </w:lvl>
    <w:lvl w:ilvl="5" w:tplc="7E18CACC" w:tentative="1">
      <w:start w:val="1"/>
      <w:numFmt w:val="bullet"/>
      <w:lvlText w:val=""/>
      <w:lvlJc w:val="left"/>
      <w:pPr>
        <w:tabs>
          <w:tab w:val="num" w:pos="4320"/>
        </w:tabs>
        <w:ind w:left="4320" w:hanging="360"/>
      </w:pPr>
      <w:rPr>
        <w:rFonts w:ascii="Wingdings" w:hAnsi="Wingdings" w:hint="default"/>
      </w:rPr>
    </w:lvl>
    <w:lvl w:ilvl="6" w:tplc="83CEEAE4" w:tentative="1">
      <w:start w:val="1"/>
      <w:numFmt w:val="bullet"/>
      <w:lvlText w:val=""/>
      <w:lvlJc w:val="left"/>
      <w:pPr>
        <w:tabs>
          <w:tab w:val="num" w:pos="5040"/>
        </w:tabs>
        <w:ind w:left="5040" w:hanging="360"/>
      </w:pPr>
      <w:rPr>
        <w:rFonts w:ascii="Wingdings" w:hAnsi="Wingdings" w:hint="default"/>
      </w:rPr>
    </w:lvl>
    <w:lvl w:ilvl="7" w:tplc="E7D206F2" w:tentative="1">
      <w:start w:val="1"/>
      <w:numFmt w:val="bullet"/>
      <w:lvlText w:val=""/>
      <w:lvlJc w:val="left"/>
      <w:pPr>
        <w:tabs>
          <w:tab w:val="num" w:pos="5760"/>
        </w:tabs>
        <w:ind w:left="5760" w:hanging="360"/>
      </w:pPr>
      <w:rPr>
        <w:rFonts w:ascii="Wingdings" w:hAnsi="Wingdings" w:hint="default"/>
      </w:rPr>
    </w:lvl>
    <w:lvl w:ilvl="8" w:tplc="F24AC1D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E065796"/>
    <w:multiLevelType w:val="hybridMultilevel"/>
    <w:tmpl w:val="B39E3EB2"/>
    <w:lvl w:ilvl="0" w:tplc="C33A3344">
      <w:start w:val="1"/>
      <w:numFmt w:val="lowerLetter"/>
      <w:lvlText w:val="%1."/>
      <w:lvlJc w:val="left"/>
      <w:pPr>
        <w:tabs>
          <w:tab w:val="num" w:pos="720"/>
        </w:tabs>
        <w:ind w:left="720" w:hanging="360"/>
      </w:pPr>
    </w:lvl>
    <w:lvl w:ilvl="1" w:tplc="05200252" w:tentative="1">
      <w:start w:val="1"/>
      <w:numFmt w:val="lowerLetter"/>
      <w:lvlText w:val="%2."/>
      <w:lvlJc w:val="left"/>
      <w:pPr>
        <w:tabs>
          <w:tab w:val="num" w:pos="1440"/>
        </w:tabs>
        <w:ind w:left="1440" w:hanging="360"/>
      </w:pPr>
    </w:lvl>
    <w:lvl w:ilvl="2" w:tplc="78E2F3B8" w:tentative="1">
      <w:start w:val="1"/>
      <w:numFmt w:val="lowerLetter"/>
      <w:lvlText w:val="%3."/>
      <w:lvlJc w:val="left"/>
      <w:pPr>
        <w:tabs>
          <w:tab w:val="num" w:pos="2160"/>
        </w:tabs>
        <w:ind w:left="2160" w:hanging="360"/>
      </w:pPr>
    </w:lvl>
    <w:lvl w:ilvl="3" w:tplc="84728322" w:tentative="1">
      <w:start w:val="1"/>
      <w:numFmt w:val="lowerLetter"/>
      <w:lvlText w:val="%4."/>
      <w:lvlJc w:val="left"/>
      <w:pPr>
        <w:tabs>
          <w:tab w:val="num" w:pos="2880"/>
        </w:tabs>
        <w:ind w:left="2880" w:hanging="360"/>
      </w:pPr>
    </w:lvl>
    <w:lvl w:ilvl="4" w:tplc="2C620A30" w:tentative="1">
      <w:start w:val="1"/>
      <w:numFmt w:val="lowerLetter"/>
      <w:lvlText w:val="%5."/>
      <w:lvlJc w:val="left"/>
      <w:pPr>
        <w:tabs>
          <w:tab w:val="num" w:pos="3600"/>
        </w:tabs>
        <w:ind w:left="3600" w:hanging="360"/>
      </w:pPr>
    </w:lvl>
    <w:lvl w:ilvl="5" w:tplc="577459C8" w:tentative="1">
      <w:start w:val="1"/>
      <w:numFmt w:val="lowerLetter"/>
      <w:lvlText w:val="%6."/>
      <w:lvlJc w:val="left"/>
      <w:pPr>
        <w:tabs>
          <w:tab w:val="num" w:pos="4320"/>
        </w:tabs>
        <w:ind w:left="4320" w:hanging="360"/>
      </w:pPr>
    </w:lvl>
    <w:lvl w:ilvl="6" w:tplc="BECAF0B6" w:tentative="1">
      <w:start w:val="1"/>
      <w:numFmt w:val="lowerLetter"/>
      <w:lvlText w:val="%7."/>
      <w:lvlJc w:val="left"/>
      <w:pPr>
        <w:tabs>
          <w:tab w:val="num" w:pos="5040"/>
        </w:tabs>
        <w:ind w:left="5040" w:hanging="360"/>
      </w:pPr>
    </w:lvl>
    <w:lvl w:ilvl="7" w:tplc="281E8FE0" w:tentative="1">
      <w:start w:val="1"/>
      <w:numFmt w:val="lowerLetter"/>
      <w:lvlText w:val="%8."/>
      <w:lvlJc w:val="left"/>
      <w:pPr>
        <w:tabs>
          <w:tab w:val="num" w:pos="5760"/>
        </w:tabs>
        <w:ind w:left="5760" w:hanging="360"/>
      </w:pPr>
    </w:lvl>
    <w:lvl w:ilvl="8" w:tplc="0C16FE34" w:tentative="1">
      <w:start w:val="1"/>
      <w:numFmt w:val="lowerLetter"/>
      <w:lvlText w:val="%9."/>
      <w:lvlJc w:val="left"/>
      <w:pPr>
        <w:tabs>
          <w:tab w:val="num" w:pos="6480"/>
        </w:tabs>
        <w:ind w:left="6480" w:hanging="360"/>
      </w:pPr>
    </w:lvl>
  </w:abstractNum>
  <w:abstractNum w:abstractNumId="15" w15:restartNumberingAfterBreak="0">
    <w:nsid w:val="5F103518"/>
    <w:multiLevelType w:val="hybridMultilevel"/>
    <w:tmpl w:val="0E8EBEBC"/>
    <w:lvl w:ilvl="0" w:tplc="B5643838">
      <w:start w:val="1"/>
      <w:numFmt w:val="lowerLetter"/>
      <w:lvlText w:val="%1."/>
      <w:lvlJc w:val="left"/>
      <w:pPr>
        <w:tabs>
          <w:tab w:val="num" w:pos="720"/>
        </w:tabs>
        <w:ind w:left="720" w:hanging="360"/>
      </w:pPr>
    </w:lvl>
    <w:lvl w:ilvl="1" w:tplc="06206BAA" w:tentative="1">
      <w:start w:val="1"/>
      <w:numFmt w:val="lowerLetter"/>
      <w:lvlText w:val="%2."/>
      <w:lvlJc w:val="left"/>
      <w:pPr>
        <w:tabs>
          <w:tab w:val="num" w:pos="1440"/>
        </w:tabs>
        <w:ind w:left="1440" w:hanging="360"/>
      </w:pPr>
    </w:lvl>
    <w:lvl w:ilvl="2" w:tplc="E3CCBB2E" w:tentative="1">
      <w:start w:val="1"/>
      <w:numFmt w:val="lowerLetter"/>
      <w:lvlText w:val="%3."/>
      <w:lvlJc w:val="left"/>
      <w:pPr>
        <w:tabs>
          <w:tab w:val="num" w:pos="2160"/>
        </w:tabs>
        <w:ind w:left="2160" w:hanging="360"/>
      </w:pPr>
    </w:lvl>
    <w:lvl w:ilvl="3" w:tplc="6B143766" w:tentative="1">
      <w:start w:val="1"/>
      <w:numFmt w:val="lowerLetter"/>
      <w:lvlText w:val="%4."/>
      <w:lvlJc w:val="left"/>
      <w:pPr>
        <w:tabs>
          <w:tab w:val="num" w:pos="2880"/>
        </w:tabs>
        <w:ind w:left="2880" w:hanging="360"/>
      </w:pPr>
    </w:lvl>
    <w:lvl w:ilvl="4" w:tplc="D4EA8B06" w:tentative="1">
      <w:start w:val="1"/>
      <w:numFmt w:val="lowerLetter"/>
      <w:lvlText w:val="%5."/>
      <w:lvlJc w:val="left"/>
      <w:pPr>
        <w:tabs>
          <w:tab w:val="num" w:pos="3600"/>
        </w:tabs>
        <w:ind w:left="3600" w:hanging="360"/>
      </w:pPr>
    </w:lvl>
    <w:lvl w:ilvl="5" w:tplc="EADCBC68" w:tentative="1">
      <w:start w:val="1"/>
      <w:numFmt w:val="lowerLetter"/>
      <w:lvlText w:val="%6."/>
      <w:lvlJc w:val="left"/>
      <w:pPr>
        <w:tabs>
          <w:tab w:val="num" w:pos="4320"/>
        </w:tabs>
        <w:ind w:left="4320" w:hanging="360"/>
      </w:pPr>
    </w:lvl>
    <w:lvl w:ilvl="6" w:tplc="620835AE" w:tentative="1">
      <w:start w:val="1"/>
      <w:numFmt w:val="lowerLetter"/>
      <w:lvlText w:val="%7."/>
      <w:lvlJc w:val="left"/>
      <w:pPr>
        <w:tabs>
          <w:tab w:val="num" w:pos="5040"/>
        </w:tabs>
        <w:ind w:left="5040" w:hanging="360"/>
      </w:pPr>
    </w:lvl>
    <w:lvl w:ilvl="7" w:tplc="DAF6C196" w:tentative="1">
      <w:start w:val="1"/>
      <w:numFmt w:val="lowerLetter"/>
      <w:lvlText w:val="%8."/>
      <w:lvlJc w:val="left"/>
      <w:pPr>
        <w:tabs>
          <w:tab w:val="num" w:pos="5760"/>
        </w:tabs>
        <w:ind w:left="5760" w:hanging="360"/>
      </w:pPr>
    </w:lvl>
    <w:lvl w:ilvl="8" w:tplc="239A0DBE" w:tentative="1">
      <w:start w:val="1"/>
      <w:numFmt w:val="lowerLetter"/>
      <w:lvlText w:val="%9."/>
      <w:lvlJc w:val="left"/>
      <w:pPr>
        <w:tabs>
          <w:tab w:val="num" w:pos="6480"/>
        </w:tabs>
        <w:ind w:left="6480" w:hanging="360"/>
      </w:pPr>
    </w:lvl>
  </w:abstractNum>
  <w:abstractNum w:abstractNumId="16" w15:restartNumberingAfterBreak="0">
    <w:nsid w:val="620769A5"/>
    <w:multiLevelType w:val="hybridMultilevel"/>
    <w:tmpl w:val="56E885AC"/>
    <w:lvl w:ilvl="0" w:tplc="A95E132C">
      <w:start w:val="1"/>
      <w:numFmt w:val="lowerLetter"/>
      <w:lvlText w:val="%1."/>
      <w:lvlJc w:val="left"/>
      <w:pPr>
        <w:tabs>
          <w:tab w:val="num" w:pos="720"/>
        </w:tabs>
        <w:ind w:left="720" w:hanging="360"/>
      </w:pPr>
    </w:lvl>
    <w:lvl w:ilvl="1" w:tplc="05063556" w:tentative="1">
      <w:start w:val="1"/>
      <w:numFmt w:val="lowerLetter"/>
      <w:lvlText w:val="%2."/>
      <w:lvlJc w:val="left"/>
      <w:pPr>
        <w:tabs>
          <w:tab w:val="num" w:pos="1440"/>
        </w:tabs>
        <w:ind w:left="1440" w:hanging="360"/>
      </w:pPr>
    </w:lvl>
    <w:lvl w:ilvl="2" w:tplc="A5BCCB3A" w:tentative="1">
      <w:start w:val="1"/>
      <w:numFmt w:val="lowerLetter"/>
      <w:lvlText w:val="%3."/>
      <w:lvlJc w:val="left"/>
      <w:pPr>
        <w:tabs>
          <w:tab w:val="num" w:pos="2160"/>
        </w:tabs>
        <w:ind w:left="2160" w:hanging="360"/>
      </w:pPr>
    </w:lvl>
    <w:lvl w:ilvl="3" w:tplc="082866DA" w:tentative="1">
      <w:start w:val="1"/>
      <w:numFmt w:val="lowerLetter"/>
      <w:lvlText w:val="%4."/>
      <w:lvlJc w:val="left"/>
      <w:pPr>
        <w:tabs>
          <w:tab w:val="num" w:pos="2880"/>
        </w:tabs>
        <w:ind w:left="2880" w:hanging="360"/>
      </w:pPr>
    </w:lvl>
    <w:lvl w:ilvl="4" w:tplc="166C8230" w:tentative="1">
      <w:start w:val="1"/>
      <w:numFmt w:val="lowerLetter"/>
      <w:lvlText w:val="%5."/>
      <w:lvlJc w:val="left"/>
      <w:pPr>
        <w:tabs>
          <w:tab w:val="num" w:pos="3600"/>
        </w:tabs>
        <w:ind w:left="3600" w:hanging="360"/>
      </w:pPr>
    </w:lvl>
    <w:lvl w:ilvl="5" w:tplc="E55EF0D0" w:tentative="1">
      <w:start w:val="1"/>
      <w:numFmt w:val="lowerLetter"/>
      <w:lvlText w:val="%6."/>
      <w:lvlJc w:val="left"/>
      <w:pPr>
        <w:tabs>
          <w:tab w:val="num" w:pos="4320"/>
        </w:tabs>
        <w:ind w:left="4320" w:hanging="360"/>
      </w:pPr>
    </w:lvl>
    <w:lvl w:ilvl="6" w:tplc="FEBC10E4" w:tentative="1">
      <w:start w:val="1"/>
      <w:numFmt w:val="lowerLetter"/>
      <w:lvlText w:val="%7."/>
      <w:lvlJc w:val="left"/>
      <w:pPr>
        <w:tabs>
          <w:tab w:val="num" w:pos="5040"/>
        </w:tabs>
        <w:ind w:left="5040" w:hanging="360"/>
      </w:pPr>
    </w:lvl>
    <w:lvl w:ilvl="7" w:tplc="622CA6D6" w:tentative="1">
      <w:start w:val="1"/>
      <w:numFmt w:val="lowerLetter"/>
      <w:lvlText w:val="%8."/>
      <w:lvlJc w:val="left"/>
      <w:pPr>
        <w:tabs>
          <w:tab w:val="num" w:pos="5760"/>
        </w:tabs>
        <w:ind w:left="5760" w:hanging="360"/>
      </w:pPr>
    </w:lvl>
    <w:lvl w:ilvl="8" w:tplc="F5F0BEA4" w:tentative="1">
      <w:start w:val="1"/>
      <w:numFmt w:val="lowerLetter"/>
      <w:lvlText w:val="%9."/>
      <w:lvlJc w:val="left"/>
      <w:pPr>
        <w:tabs>
          <w:tab w:val="num" w:pos="6480"/>
        </w:tabs>
        <w:ind w:left="6480" w:hanging="360"/>
      </w:pPr>
    </w:lvl>
  </w:abstractNum>
  <w:abstractNum w:abstractNumId="17" w15:restartNumberingAfterBreak="0">
    <w:nsid w:val="62C91465"/>
    <w:multiLevelType w:val="hybridMultilevel"/>
    <w:tmpl w:val="5A447488"/>
    <w:lvl w:ilvl="0" w:tplc="F698DB94">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6B14EFA"/>
    <w:multiLevelType w:val="hybridMultilevel"/>
    <w:tmpl w:val="0CA68C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A021D35"/>
    <w:multiLevelType w:val="hybridMultilevel"/>
    <w:tmpl w:val="42B6AF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DCE4324"/>
    <w:multiLevelType w:val="hybridMultilevel"/>
    <w:tmpl w:val="040ED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8686E1C"/>
    <w:multiLevelType w:val="hybridMultilevel"/>
    <w:tmpl w:val="800816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786A550A"/>
    <w:multiLevelType w:val="hybridMultilevel"/>
    <w:tmpl w:val="6CD805E8"/>
    <w:lvl w:ilvl="0" w:tplc="FB0CBB34">
      <w:start w:val="1"/>
      <w:numFmt w:val="lowerLetter"/>
      <w:lvlText w:val="%1."/>
      <w:lvlJc w:val="left"/>
      <w:pPr>
        <w:tabs>
          <w:tab w:val="num" w:pos="720"/>
        </w:tabs>
        <w:ind w:left="720" w:hanging="360"/>
      </w:pPr>
    </w:lvl>
    <w:lvl w:ilvl="1" w:tplc="3A2AB0F8" w:tentative="1">
      <w:start w:val="1"/>
      <w:numFmt w:val="lowerLetter"/>
      <w:lvlText w:val="%2."/>
      <w:lvlJc w:val="left"/>
      <w:pPr>
        <w:tabs>
          <w:tab w:val="num" w:pos="1440"/>
        </w:tabs>
        <w:ind w:left="1440" w:hanging="360"/>
      </w:pPr>
    </w:lvl>
    <w:lvl w:ilvl="2" w:tplc="B78AC9EC" w:tentative="1">
      <w:start w:val="1"/>
      <w:numFmt w:val="lowerLetter"/>
      <w:lvlText w:val="%3."/>
      <w:lvlJc w:val="left"/>
      <w:pPr>
        <w:tabs>
          <w:tab w:val="num" w:pos="2160"/>
        </w:tabs>
        <w:ind w:left="2160" w:hanging="360"/>
      </w:pPr>
    </w:lvl>
    <w:lvl w:ilvl="3" w:tplc="0BAABF2C" w:tentative="1">
      <w:start w:val="1"/>
      <w:numFmt w:val="lowerLetter"/>
      <w:lvlText w:val="%4."/>
      <w:lvlJc w:val="left"/>
      <w:pPr>
        <w:tabs>
          <w:tab w:val="num" w:pos="2880"/>
        </w:tabs>
        <w:ind w:left="2880" w:hanging="360"/>
      </w:pPr>
    </w:lvl>
    <w:lvl w:ilvl="4" w:tplc="82EACF44" w:tentative="1">
      <w:start w:val="1"/>
      <w:numFmt w:val="lowerLetter"/>
      <w:lvlText w:val="%5."/>
      <w:lvlJc w:val="left"/>
      <w:pPr>
        <w:tabs>
          <w:tab w:val="num" w:pos="3600"/>
        </w:tabs>
        <w:ind w:left="3600" w:hanging="360"/>
      </w:pPr>
    </w:lvl>
    <w:lvl w:ilvl="5" w:tplc="E8CA51B4" w:tentative="1">
      <w:start w:val="1"/>
      <w:numFmt w:val="lowerLetter"/>
      <w:lvlText w:val="%6."/>
      <w:lvlJc w:val="left"/>
      <w:pPr>
        <w:tabs>
          <w:tab w:val="num" w:pos="4320"/>
        </w:tabs>
        <w:ind w:left="4320" w:hanging="360"/>
      </w:pPr>
    </w:lvl>
    <w:lvl w:ilvl="6" w:tplc="CA966D54" w:tentative="1">
      <w:start w:val="1"/>
      <w:numFmt w:val="lowerLetter"/>
      <w:lvlText w:val="%7."/>
      <w:lvlJc w:val="left"/>
      <w:pPr>
        <w:tabs>
          <w:tab w:val="num" w:pos="5040"/>
        </w:tabs>
        <w:ind w:left="5040" w:hanging="360"/>
      </w:pPr>
    </w:lvl>
    <w:lvl w:ilvl="7" w:tplc="9B44F4D0" w:tentative="1">
      <w:start w:val="1"/>
      <w:numFmt w:val="lowerLetter"/>
      <w:lvlText w:val="%8."/>
      <w:lvlJc w:val="left"/>
      <w:pPr>
        <w:tabs>
          <w:tab w:val="num" w:pos="5760"/>
        </w:tabs>
        <w:ind w:left="5760" w:hanging="360"/>
      </w:pPr>
    </w:lvl>
    <w:lvl w:ilvl="8" w:tplc="551C7358" w:tentative="1">
      <w:start w:val="1"/>
      <w:numFmt w:val="lowerLetter"/>
      <w:lvlText w:val="%9."/>
      <w:lvlJc w:val="left"/>
      <w:pPr>
        <w:tabs>
          <w:tab w:val="num" w:pos="6480"/>
        </w:tabs>
        <w:ind w:left="6480" w:hanging="360"/>
      </w:pPr>
    </w:lvl>
  </w:abstractNum>
  <w:abstractNum w:abstractNumId="23" w15:restartNumberingAfterBreak="0">
    <w:nsid w:val="7A025EBF"/>
    <w:multiLevelType w:val="hybridMultilevel"/>
    <w:tmpl w:val="04B62B18"/>
    <w:lvl w:ilvl="0" w:tplc="91F4D954">
      <w:start w:val="8"/>
      <w:numFmt w:val="lowerLetter"/>
      <w:lvlText w:val="%1."/>
      <w:lvlJc w:val="left"/>
      <w:pPr>
        <w:tabs>
          <w:tab w:val="num" w:pos="720"/>
        </w:tabs>
        <w:ind w:left="720" w:hanging="360"/>
      </w:pPr>
    </w:lvl>
    <w:lvl w:ilvl="1" w:tplc="1004ED34" w:tentative="1">
      <w:start w:val="1"/>
      <w:numFmt w:val="lowerLetter"/>
      <w:lvlText w:val="%2."/>
      <w:lvlJc w:val="left"/>
      <w:pPr>
        <w:tabs>
          <w:tab w:val="num" w:pos="1440"/>
        </w:tabs>
        <w:ind w:left="1440" w:hanging="360"/>
      </w:pPr>
    </w:lvl>
    <w:lvl w:ilvl="2" w:tplc="895E595A" w:tentative="1">
      <w:start w:val="1"/>
      <w:numFmt w:val="lowerLetter"/>
      <w:lvlText w:val="%3."/>
      <w:lvlJc w:val="left"/>
      <w:pPr>
        <w:tabs>
          <w:tab w:val="num" w:pos="2160"/>
        </w:tabs>
        <w:ind w:left="2160" w:hanging="360"/>
      </w:pPr>
    </w:lvl>
    <w:lvl w:ilvl="3" w:tplc="6D9C850E" w:tentative="1">
      <w:start w:val="1"/>
      <w:numFmt w:val="lowerLetter"/>
      <w:lvlText w:val="%4."/>
      <w:lvlJc w:val="left"/>
      <w:pPr>
        <w:tabs>
          <w:tab w:val="num" w:pos="2880"/>
        </w:tabs>
        <w:ind w:left="2880" w:hanging="360"/>
      </w:pPr>
    </w:lvl>
    <w:lvl w:ilvl="4" w:tplc="F84884E6" w:tentative="1">
      <w:start w:val="1"/>
      <w:numFmt w:val="lowerLetter"/>
      <w:lvlText w:val="%5."/>
      <w:lvlJc w:val="left"/>
      <w:pPr>
        <w:tabs>
          <w:tab w:val="num" w:pos="3600"/>
        </w:tabs>
        <w:ind w:left="3600" w:hanging="360"/>
      </w:pPr>
    </w:lvl>
    <w:lvl w:ilvl="5" w:tplc="FF4CA1A4" w:tentative="1">
      <w:start w:val="1"/>
      <w:numFmt w:val="lowerLetter"/>
      <w:lvlText w:val="%6."/>
      <w:lvlJc w:val="left"/>
      <w:pPr>
        <w:tabs>
          <w:tab w:val="num" w:pos="4320"/>
        </w:tabs>
        <w:ind w:left="4320" w:hanging="360"/>
      </w:pPr>
    </w:lvl>
    <w:lvl w:ilvl="6" w:tplc="BE8A564C" w:tentative="1">
      <w:start w:val="1"/>
      <w:numFmt w:val="lowerLetter"/>
      <w:lvlText w:val="%7."/>
      <w:lvlJc w:val="left"/>
      <w:pPr>
        <w:tabs>
          <w:tab w:val="num" w:pos="5040"/>
        </w:tabs>
        <w:ind w:left="5040" w:hanging="360"/>
      </w:pPr>
    </w:lvl>
    <w:lvl w:ilvl="7" w:tplc="FB20C826" w:tentative="1">
      <w:start w:val="1"/>
      <w:numFmt w:val="lowerLetter"/>
      <w:lvlText w:val="%8."/>
      <w:lvlJc w:val="left"/>
      <w:pPr>
        <w:tabs>
          <w:tab w:val="num" w:pos="5760"/>
        </w:tabs>
        <w:ind w:left="5760" w:hanging="360"/>
      </w:pPr>
    </w:lvl>
    <w:lvl w:ilvl="8" w:tplc="047EBBBC" w:tentative="1">
      <w:start w:val="1"/>
      <w:numFmt w:val="lowerLetter"/>
      <w:lvlText w:val="%9."/>
      <w:lvlJc w:val="left"/>
      <w:pPr>
        <w:tabs>
          <w:tab w:val="num" w:pos="6480"/>
        </w:tabs>
        <w:ind w:left="6480" w:hanging="360"/>
      </w:pPr>
    </w:lvl>
  </w:abstractNum>
  <w:num w:numId="1">
    <w:abstractNumId w:val="17"/>
  </w:num>
  <w:num w:numId="2">
    <w:abstractNumId w:val="21"/>
  </w:num>
  <w:num w:numId="3">
    <w:abstractNumId w:val="6"/>
  </w:num>
  <w:num w:numId="4">
    <w:abstractNumId w:val="10"/>
  </w:num>
  <w:num w:numId="5">
    <w:abstractNumId w:val="18"/>
  </w:num>
  <w:num w:numId="6">
    <w:abstractNumId w:val="12"/>
  </w:num>
  <w:num w:numId="7">
    <w:abstractNumId w:val="13"/>
  </w:num>
  <w:num w:numId="8">
    <w:abstractNumId w:val="3"/>
  </w:num>
  <w:num w:numId="9">
    <w:abstractNumId w:val="7"/>
  </w:num>
  <w:num w:numId="10">
    <w:abstractNumId w:val="14"/>
  </w:num>
  <w:num w:numId="11">
    <w:abstractNumId w:val="22"/>
  </w:num>
  <w:num w:numId="12">
    <w:abstractNumId w:val="16"/>
  </w:num>
  <w:num w:numId="13">
    <w:abstractNumId w:val="23"/>
  </w:num>
  <w:num w:numId="14">
    <w:abstractNumId w:val="1"/>
  </w:num>
  <w:num w:numId="15">
    <w:abstractNumId w:val="15"/>
  </w:num>
  <w:num w:numId="16">
    <w:abstractNumId w:val="2"/>
  </w:num>
  <w:num w:numId="17">
    <w:abstractNumId w:val="9"/>
  </w:num>
  <w:num w:numId="18">
    <w:abstractNumId w:val="20"/>
  </w:num>
  <w:num w:numId="19">
    <w:abstractNumId w:val="0"/>
  </w:num>
  <w:num w:numId="20">
    <w:abstractNumId w:val="19"/>
  </w:num>
  <w:num w:numId="21">
    <w:abstractNumId w:val="4"/>
  </w:num>
  <w:num w:numId="22">
    <w:abstractNumId w:val="11"/>
  </w:num>
  <w:num w:numId="23">
    <w:abstractNumId w:val="8"/>
  </w:num>
  <w:num w:numId="24">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25"/>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ED2"/>
    <w:rsid w:val="00003021"/>
    <w:rsid w:val="000054A1"/>
    <w:rsid w:val="000072BA"/>
    <w:rsid w:val="000128BD"/>
    <w:rsid w:val="000139FF"/>
    <w:rsid w:val="00015236"/>
    <w:rsid w:val="0002151E"/>
    <w:rsid w:val="00021A4D"/>
    <w:rsid w:val="000220B2"/>
    <w:rsid w:val="000229E4"/>
    <w:rsid w:val="00023287"/>
    <w:rsid w:val="0002407F"/>
    <w:rsid w:val="00027457"/>
    <w:rsid w:val="00027ADA"/>
    <w:rsid w:val="000304FB"/>
    <w:rsid w:val="00030AED"/>
    <w:rsid w:val="0003172D"/>
    <w:rsid w:val="000327EA"/>
    <w:rsid w:val="000336ED"/>
    <w:rsid w:val="000353E8"/>
    <w:rsid w:val="00041765"/>
    <w:rsid w:val="000428C6"/>
    <w:rsid w:val="000449A9"/>
    <w:rsid w:val="000453CF"/>
    <w:rsid w:val="000470C7"/>
    <w:rsid w:val="0005196C"/>
    <w:rsid w:val="00053CE4"/>
    <w:rsid w:val="00055806"/>
    <w:rsid w:val="0005722A"/>
    <w:rsid w:val="000574FE"/>
    <w:rsid w:val="00057A1A"/>
    <w:rsid w:val="00062B6B"/>
    <w:rsid w:val="00062FF0"/>
    <w:rsid w:val="0006571C"/>
    <w:rsid w:val="00067123"/>
    <w:rsid w:val="000717B0"/>
    <w:rsid w:val="000752F7"/>
    <w:rsid w:val="00080248"/>
    <w:rsid w:val="00082032"/>
    <w:rsid w:val="000828F4"/>
    <w:rsid w:val="000900BF"/>
    <w:rsid w:val="00091463"/>
    <w:rsid w:val="0009286E"/>
    <w:rsid w:val="00092BD9"/>
    <w:rsid w:val="000933C8"/>
    <w:rsid w:val="000967AC"/>
    <w:rsid w:val="00097F60"/>
    <w:rsid w:val="000A146E"/>
    <w:rsid w:val="000A349D"/>
    <w:rsid w:val="000A40D4"/>
    <w:rsid w:val="000A56C6"/>
    <w:rsid w:val="000B1B16"/>
    <w:rsid w:val="000B220C"/>
    <w:rsid w:val="000B3D6C"/>
    <w:rsid w:val="000B57A8"/>
    <w:rsid w:val="000C3827"/>
    <w:rsid w:val="000D1518"/>
    <w:rsid w:val="000D5672"/>
    <w:rsid w:val="000D75D3"/>
    <w:rsid w:val="000E1EFC"/>
    <w:rsid w:val="000E4BA5"/>
    <w:rsid w:val="000E5223"/>
    <w:rsid w:val="000E6890"/>
    <w:rsid w:val="000F5E3F"/>
    <w:rsid w:val="000F7263"/>
    <w:rsid w:val="00101621"/>
    <w:rsid w:val="00102446"/>
    <w:rsid w:val="00105B4F"/>
    <w:rsid w:val="0010622E"/>
    <w:rsid w:val="00112D02"/>
    <w:rsid w:val="001158AD"/>
    <w:rsid w:val="00115D1D"/>
    <w:rsid w:val="00116142"/>
    <w:rsid w:val="00121971"/>
    <w:rsid w:val="0012628A"/>
    <w:rsid w:val="00132749"/>
    <w:rsid w:val="001334DE"/>
    <w:rsid w:val="001366D3"/>
    <w:rsid w:val="001375C2"/>
    <w:rsid w:val="00137CA4"/>
    <w:rsid w:val="001400F2"/>
    <w:rsid w:val="00140D6C"/>
    <w:rsid w:val="00141F90"/>
    <w:rsid w:val="00144ED3"/>
    <w:rsid w:val="00145BD2"/>
    <w:rsid w:val="00150710"/>
    <w:rsid w:val="00151293"/>
    <w:rsid w:val="00155875"/>
    <w:rsid w:val="001558F1"/>
    <w:rsid w:val="00161B90"/>
    <w:rsid w:val="00161EAA"/>
    <w:rsid w:val="0016349E"/>
    <w:rsid w:val="0016428A"/>
    <w:rsid w:val="00167C43"/>
    <w:rsid w:val="001729EF"/>
    <w:rsid w:val="00172B14"/>
    <w:rsid w:val="00172C0F"/>
    <w:rsid w:val="001739AB"/>
    <w:rsid w:val="00174AA7"/>
    <w:rsid w:val="00180D30"/>
    <w:rsid w:val="001832BF"/>
    <w:rsid w:val="001861ED"/>
    <w:rsid w:val="00186BB3"/>
    <w:rsid w:val="00191104"/>
    <w:rsid w:val="00191278"/>
    <w:rsid w:val="00192028"/>
    <w:rsid w:val="001928F7"/>
    <w:rsid w:val="001965F4"/>
    <w:rsid w:val="001A271F"/>
    <w:rsid w:val="001A3119"/>
    <w:rsid w:val="001A31AA"/>
    <w:rsid w:val="001B3975"/>
    <w:rsid w:val="001B5FB7"/>
    <w:rsid w:val="001B65FA"/>
    <w:rsid w:val="001C064F"/>
    <w:rsid w:val="001C13D1"/>
    <w:rsid w:val="001C3B3B"/>
    <w:rsid w:val="001C4525"/>
    <w:rsid w:val="001C4B2D"/>
    <w:rsid w:val="001C6574"/>
    <w:rsid w:val="001C7F6F"/>
    <w:rsid w:val="001D031C"/>
    <w:rsid w:val="001D063C"/>
    <w:rsid w:val="001D34B8"/>
    <w:rsid w:val="001D4564"/>
    <w:rsid w:val="001D6F1D"/>
    <w:rsid w:val="001E06EE"/>
    <w:rsid w:val="001E57AF"/>
    <w:rsid w:val="001F1AC0"/>
    <w:rsid w:val="001F1F3A"/>
    <w:rsid w:val="001F2ED2"/>
    <w:rsid w:val="001F3547"/>
    <w:rsid w:val="001F5001"/>
    <w:rsid w:val="001F5BB1"/>
    <w:rsid w:val="001F612D"/>
    <w:rsid w:val="00204EC2"/>
    <w:rsid w:val="00207751"/>
    <w:rsid w:val="00212D7D"/>
    <w:rsid w:val="002134DD"/>
    <w:rsid w:val="00213A30"/>
    <w:rsid w:val="00213DA8"/>
    <w:rsid w:val="002168FB"/>
    <w:rsid w:val="002203D0"/>
    <w:rsid w:val="002204F6"/>
    <w:rsid w:val="00220F1D"/>
    <w:rsid w:val="00221696"/>
    <w:rsid w:val="00223AB6"/>
    <w:rsid w:val="0022636B"/>
    <w:rsid w:val="0022691E"/>
    <w:rsid w:val="00231788"/>
    <w:rsid w:val="00236F71"/>
    <w:rsid w:val="00245FCE"/>
    <w:rsid w:val="00250CD6"/>
    <w:rsid w:val="00251777"/>
    <w:rsid w:val="0025377A"/>
    <w:rsid w:val="00255DEC"/>
    <w:rsid w:val="002572F3"/>
    <w:rsid w:val="002645D2"/>
    <w:rsid w:val="0026462A"/>
    <w:rsid w:val="00266051"/>
    <w:rsid w:val="00277D4F"/>
    <w:rsid w:val="002820DB"/>
    <w:rsid w:val="00284938"/>
    <w:rsid w:val="00284F85"/>
    <w:rsid w:val="002904A8"/>
    <w:rsid w:val="002A1697"/>
    <w:rsid w:val="002B19E2"/>
    <w:rsid w:val="002B336D"/>
    <w:rsid w:val="002B3DBF"/>
    <w:rsid w:val="002C1D8F"/>
    <w:rsid w:val="002C2704"/>
    <w:rsid w:val="002C5873"/>
    <w:rsid w:val="002C6213"/>
    <w:rsid w:val="002E13D0"/>
    <w:rsid w:val="002E1CB6"/>
    <w:rsid w:val="002E4CA4"/>
    <w:rsid w:val="002F388E"/>
    <w:rsid w:val="002F4EBD"/>
    <w:rsid w:val="002F589E"/>
    <w:rsid w:val="002F603E"/>
    <w:rsid w:val="002F6F61"/>
    <w:rsid w:val="00303047"/>
    <w:rsid w:val="003079F0"/>
    <w:rsid w:val="00310380"/>
    <w:rsid w:val="00312390"/>
    <w:rsid w:val="0031386E"/>
    <w:rsid w:val="00313F5B"/>
    <w:rsid w:val="00321C0D"/>
    <w:rsid w:val="0032443E"/>
    <w:rsid w:val="00326B8A"/>
    <w:rsid w:val="00327830"/>
    <w:rsid w:val="003346E6"/>
    <w:rsid w:val="003361D8"/>
    <w:rsid w:val="003363CD"/>
    <w:rsid w:val="00336B3E"/>
    <w:rsid w:val="003406E9"/>
    <w:rsid w:val="0034211A"/>
    <w:rsid w:val="003456A0"/>
    <w:rsid w:val="00346CCE"/>
    <w:rsid w:val="00350145"/>
    <w:rsid w:val="00351228"/>
    <w:rsid w:val="003519A9"/>
    <w:rsid w:val="00362A66"/>
    <w:rsid w:val="0036643E"/>
    <w:rsid w:val="00366DC8"/>
    <w:rsid w:val="00367E2A"/>
    <w:rsid w:val="0038003A"/>
    <w:rsid w:val="003827E1"/>
    <w:rsid w:val="00382816"/>
    <w:rsid w:val="00385641"/>
    <w:rsid w:val="00385ECE"/>
    <w:rsid w:val="00390BDE"/>
    <w:rsid w:val="00390EB2"/>
    <w:rsid w:val="00392203"/>
    <w:rsid w:val="00397EA2"/>
    <w:rsid w:val="003A1F05"/>
    <w:rsid w:val="003A32C9"/>
    <w:rsid w:val="003A332D"/>
    <w:rsid w:val="003A6087"/>
    <w:rsid w:val="003A791A"/>
    <w:rsid w:val="003B7947"/>
    <w:rsid w:val="003B7DDA"/>
    <w:rsid w:val="003C29F2"/>
    <w:rsid w:val="003C5367"/>
    <w:rsid w:val="003C6555"/>
    <w:rsid w:val="003D044F"/>
    <w:rsid w:val="003E4F20"/>
    <w:rsid w:val="003F1828"/>
    <w:rsid w:val="003F1A44"/>
    <w:rsid w:val="003F7D75"/>
    <w:rsid w:val="00404774"/>
    <w:rsid w:val="004103FE"/>
    <w:rsid w:val="0041087E"/>
    <w:rsid w:val="00410984"/>
    <w:rsid w:val="00410C9C"/>
    <w:rsid w:val="00411981"/>
    <w:rsid w:val="004121C5"/>
    <w:rsid w:val="004130B4"/>
    <w:rsid w:val="00416041"/>
    <w:rsid w:val="00416088"/>
    <w:rsid w:val="00416EAF"/>
    <w:rsid w:val="004206EE"/>
    <w:rsid w:val="0042394D"/>
    <w:rsid w:val="00425484"/>
    <w:rsid w:val="00425D9A"/>
    <w:rsid w:val="00426AA6"/>
    <w:rsid w:val="00431218"/>
    <w:rsid w:val="004338A5"/>
    <w:rsid w:val="0044097F"/>
    <w:rsid w:val="00440F40"/>
    <w:rsid w:val="00441FA5"/>
    <w:rsid w:val="004441A7"/>
    <w:rsid w:val="004464AF"/>
    <w:rsid w:val="0044766D"/>
    <w:rsid w:val="004479AE"/>
    <w:rsid w:val="00450254"/>
    <w:rsid w:val="004516D8"/>
    <w:rsid w:val="00465449"/>
    <w:rsid w:val="00465F6A"/>
    <w:rsid w:val="00471EB3"/>
    <w:rsid w:val="0047282B"/>
    <w:rsid w:val="00474198"/>
    <w:rsid w:val="00476351"/>
    <w:rsid w:val="0048006D"/>
    <w:rsid w:val="00484560"/>
    <w:rsid w:val="00484A87"/>
    <w:rsid w:val="00490A46"/>
    <w:rsid w:val="004921E7"/>
    <w:rsid w:val="0049344C"/>
    <w:rsid w:val="00495927"/>
    <w:rsid w:val="004959C0"/>
    <w:rsid w:val="004A130B"/>
    <w:rsid w:val="004A61FF"/>
    <w:rsid w:val="004B337C"/>
    <w:rsid w:val="004C38DD"/>
    <w:rsid w:val="004C6BCF"/>
    <w:rsid w:val="004D1DDF"/>
    <w:rsid w:val="004F1564"/>
    <w:rsid w:val="004F4449"/>
    <w:rsid w:val="0050112E"/>
    <w:rsid w:val="005034E9"/>
    <w:rsid w:val="00507DAF"/>
    <w:rsid w:val="0051185C"/>
    <w:rsid w:val="00511E4D"/>
    <w:rsid w:val="005142E0"/>
    <w:rsid w:val="00516905"/>
    <w:rsid w:val="00516BAE"/>
    <w:rsid w:val="00517202"/>
    <w:rsid w:val="00520795"/>
    <w:rsid w:val="00521018"/>
    <w:rsid w:val="00524A96"/>
    <w:rsid w:val="00527787"/>
    <w:rsid w:val="00532A12"/>
    <w:rsid w:val="00537CDA"/>
    <w:rsid w:val="00542DB1"/>
    <w:rsid w:val="00542F01"/>
    <w:rsid w:val="00544CAE"/>
    <w:rsid w:val="005468CA"/>
    <w:rsid w:val="0054741F"/>
    <w:rsid w:val="0055037F"/>
    <w:rsid w:val="00553B88"/>
    <w:rsid w:val="0055534A"/>
    <w:rsid w:val="005577EF"/>
    <w:rsid w:val="00562BAA"/>
    <w:rsid w:val="00563725"/>
    <w:rsid w:val="0056769E"/>
    <w:rsid w:val="00576A70"/>
    <w:rsid w:val="0058044D"/>
    <w:rsid w:val="00584A12"/>
    <w:rsid w:val="005916F3"/>
    <w:rsid w:val="00595350"/>
    <w:rsid w:val="00596F31"/>
    <w:rsid w:val="005A02B7"/>
    <w:rsid w:val="005A0421"/>
    <w:rsid w:val="005A2F2D"/>
    <w:rsid w:val="005A3976"/>
    <w:rsid w:val="005A5BF0"/>
    <w:rsid w:val="005A5F04"/>
    <w:rsid w:val="005A6ED2"/>
    <w:rsid w:val="005B1823"/>
    <w:rsid w:val="005B1CAB"/>
    <w:rsid w:val="005B52AA"/>
    <w:rsid w:val="005B63A4"/>
    <w:rsid w:val="005C06F3"/>
    <w:rsid w:val="005C21B2"/>
    <w:rsid w:val="005C268B"/>
    <w:rsid w:val="005C3B81"/>
    <w:rsid w:val="005C5021"/>
    <w:rsid w:val="005D0241"/>
    <w:rsid w:val="005D6943"/>
    <w:rsid w:val="005E0569"/>
    <w:rsid w:val="005E0BE7"/>
    <w:rsid w:val="005E7D5C"/>
    <w:rsid w:val="005F59DA"/>
    <w:rsid w:val="005F5D02"/>
    <w:rsid w:val="006025A9"/>
    <w:rsid w:val="00602A9F"/>
    <w:rsid w:val="00605677"/>
    <w:rsid w:val="006075DC"/>
    <w:rsid w:val="00611090"/>
    <w:rsid w:val="00614FCB"/>
    <w:rsid w:val="00617BFB"/>
    <w:rsid w:val="00620096"/>
    <w:rsid w:val="00621341"/>
    <w:rsid w:val="00622EE6"/>
    <w:rsid w:val="00627E06"/>
    <w:rsid w:val="00631E64"/>
    <w:rsid w:val="00633BA8"/>
    <w:rsid w:val="00643597"/>
    <w:rsid w:val="006542BD"/>
    <w:rsid w:val="006547F3"/>
    <w:rsid w:val="0065696C"/>
    <w:rsid w:val="00663DEC"/>
    <w:rsid w:val="00663F69"/>
    <w:rsid w:val="00664A97"/>
    <w:rsid w:val="00665AFA"/>
    <w:rsid w:val="00671A75"/>
    <w:rsid w:val="0067261E"/>
    <w:rsid w:val="00677433"/>
    <w:rsid w:val="00683C71"/>
    <w:rsid w:val="00692B14"/>
    <w:rsid w:val="00693133"/>
    <w:rsid w:val="00696430"/>
    <w:rsid w:val="006A0E2D"/>
    <w:rsid w:val="006B5FF0"/>
    <w:rsid w:val="006B652F"/>
    <w:rsid w:val="006C2273"/>
    <w:rsid w:val="006C485B"/>
    <w:rsid w:val="006C4AA3"/>
    <w:rsid w:val="006C5D4A"/>
    <w:rsid w:val="006C716A"/>
    <w:rsid w:val="006D4FB5"/>
    <w:rsid w:val="006E1029"/>
    <w:rsid w:val="006E6BCB"/>
    <w:rsid w:val="006E7868"/>
    <w:rsid w:val="006F320F"/>
    <w:rsid w:val="0070290F"/>
    <w:rsid w:val="0070403E"/>
    <w:rsid w:val="00704838"/>
    <w:rsid w:val="007100BA"/>
    <w:rsid w:val="0071049B"/>
    <w:rsid w:val="00710DF3"/>
    <w:rsid w:val="007120AD"/>
    <w:rsid w:val="007126C0"/>
    <w:rsid w:val="007143B7"/>
    <w:rsid w:val="007155B9"/>
    <w:rsid w:val="007162A3"/>
    <w:rsid w:val="007163B5"/>
    <w:rsid w:val="00717551"/>
    <w:rsid w:val="00723AA6"/>
    <w:rsid w:val="00737646"/>
    <w:rsid w:val="00741236"/>
    <w:rsid w:val="0074208E"/>
    <w:rsid w:val="00743407"/>
    <w:rsid w:val="00743D42"/>
    <w:rsid w:val="0074422A"/>
    <w:rsid w:val="00744E5E"/>
    <w:rsid w:val="00745ED7"/>
    <w:rsid w:val="007500CB"/>
    <w:rsid w:val="007527CF"/>
    <w:rsid w:val="00755080"/>
    <w:rsid w:val="00756428"/>
    <w:rsid w:val="00763E63"/>
    <w:rsid w:val="007672D6"/>
    <w:rsid w:val="00773709"/>
    <w:rsid w:val="00773E52"/>
    <w:rsid w:val="0077425C"/>
    <w:rsid w:val="0077595F"/>
    <w:rsid w:val="007825AD"/>
    <w:rsid w:val="0078722A"/>
    <w:rsid w:val="0079193D"/>
    <w:rsid w:val="00796B63"/>
    <w:rsid w:val="007A0689"/>
    <w:rsid w:val="007A3D06"/>
    <w:rsid w:val="007A6522"/>
    <w:rsid w:val="007B05A5"/>
    <w:rsid w:val="007B097E"/>
    <w:rsid w:val="007B12AB"/>
    <w:rsid w:val="007B1614"/>
    <w:rsid w:val="007B546F"/>
    <w:rsid w:val="007C064F"/>
    <w:rsid w:val="007D0744"/>
    <w:rsid w:val="007D12C5"/>
    <w:rsid w:val="007D1448"/>
    <w:rsid w:val="007E5DAC"/>
    <w:rsid w:val="007E74FC"/>
    <w:rsid w:val="007F0E88"/>
    <w:rsid w:val="007F10D8"/>
    <w:rsid w:val="00802828"/>
    <w:rsid w:val="008029CE"/>
    <w:rsid w:val="00804526"/>
    <w:rsid w:val="008048AF"/>
    <w:rsid w:val="00805434"/>
    <w:rsid w:val="00811B55"/>
    <w:rsid w:val="0082015F"/>
    <w:rsid w:val="00822C1A"/>
    <w:rsid w:val="00824A6D"/>
    <w:rsid w:val="008313FD"/>
    <w:rsid w:val="008329DE"/>
    <w:rsid w:val="00834C10"/>
    <w:rsid w:val="0084046D"/>
    <w:rsid w:val="008422A8"/>
    <w:rsid w:val="00851066"/>
    <w:rsid w:val="00855A5F"/>
    <w:rsid w:val="008617DC"/>
    <w:rsid w:val="00862914"/>
    <w:rsid w:val="008655DE"/>
    <w:rsid w:val="00870E29"/>
    <w:rsid w:val="00882698"/>
    <w:rsid w:val="008831CC"/>
    <w:rsid w:val="0089132A"/>
    <w:rsid w:val="0089180A"/>
    <w:rsid w:val="008A0354"/>
    <w:rsid w:val="008A474F"/>
    <w:rsid w:val="008A7FD3"/>
    <w:rsid w:val="008B357C"/>
    <w:rsid w:val="008B47D3"/>
    <w:rsid w:val="008B76F0"/>
    <w:rsid w:val="008C3880"/>
    <w:rsid w:val="008C4316"/>
    <w:rsid w:val="008C5A95"/>
    <w:rsid w:val="008D1854"/>
    <w:rsid w:val="008D1BB1"/>
    <w:rsid w:val="008E0F49"/>
    <w:rsid w:val="008E5734"/>
    <w:rsid w:val="008F26B3"/>
    <w:rsid w:val="008F565F"/>
    <w:rsid w:val="00901DCC"/>
    <w:rsid w:val="00906C1E"/>
    <w:rsid w:val="00910459"/>
    <w:rsid w:val="009126D6"/>
    <w:rsid w:val="00917464"/>
    <w:rsid w:val="009175F3"/>
    <w:rsid w:val="0092245F"/>
    <w:rsid w:val="009278B3"/>
    <w:rsid w:val="00933D04"/>
    <w:rsid w:val="00935662"/>
    <w:rsid w:val="00935E1E"/>
    <w:rsid w:val="009378F7"/>
    <w:rsid w:val="00937E5A"/>
    <w:rsid w:val="00940254"/>
    <w:rsid w:val="00941374"/>
    <w:rsid w:val="00943169"/>
    <w:rsid w:val="00943202"/>
    <w:rsid w:val="00944AB6"/>
    <w:rsid w:val="009526A9"/>
    <w:rsid w:val="00956D93"/>
    <w:rsid w:val="00957FDC"/>
    <w:rsid w:val="009616ED"/>
    <w:rsid w:val="0096760D"/>
    <w:rsid w:val="00967F85"/>
    <w:rsid w:val="0097069A"/>
    <w:rsid w:val="009746A3"/>
    <w:rsid w:val="00974B71"/>
    <w:rsid w:val="00975B2A"/>
    <w:rsid w:val="009777ED"/>
    <w:rsid w:val="00981851"/>
    <w:rsid w:val="00994D83"/>
    <w:rsid w:val="009951C3"/>
    <w:rsid w:val="009953E5"/>
    <w:rsid w:val="009972D4"/>
    <w:rsid w:val="009A3717"/>
    <w:rsid w:val="009A4448"/>
    <w:rsid w:val="009A7536"/>
    <w:rsid w:val="009B4C3E"/>
    <w:rsid w:val="009C3F9B"/>
    <w:rsid w:val="009C7A79"/>
    <w:rsid w:val="009D1D4B"/>
    <w:rsid w:val="009D5FC4"/>
    <w:rsid w:val="009D619D"/>
    <w:rsid w:val="009D6CEA"/>
    <w:rsid w:val="009F1801"/>
    <w:rsid w:val="009F31EE"/>
    <w:rsid w:val="00A008F5"/>
    <w:rsid w:val="00A02883"/>
    <w:rsid w:val="00A0490C"/>
    <w:rsid w:val="00A05416"/>
    <w:rsid w:val="00A11A74"/>
    <w:rsid w:val="00A16BDC"/>
    <w:rsid w:val="00A20457"/>
    <w:rsid w:val="00A207C1"/>
    <w:rsid w:val="00A21131"/>
    <w:rsid w:val="00A212F2"/>
    <w:rsid w:val="00A23397"/>
    <w:rsid w:val="00A30645"/>
    <w:rsid w:val="00A32DCC"/>
    <w:rsid w:val="00A336DE"/>
    <w:rsid w:val="00A3586E"/>
    <w:rsid w:val="00A365F3"/>
    <w:rsid w:val="00A37613"/>
    <w:rsid w:val="00A4394D"/>
    <w:rsid w:val="00A43E6D"/>
    <w:rsid w:val="00A455C7"/>
    <w:rsid w:val="00A47E32"/>
    <w:rsid w:val="00A50765"/>
    <w:rsid w:val="00A543D3"/>
    <w:rsid w:val="00A54D67"/>
    <w:rsid w:val="00A638BD"/>
    <w:rsid w:val="00A71E72"/>
    <w:rsid w:val="00A72C32"/>
    <w:rsid w:val="00A8098C"/>
    <w:rsid w:val="00A84FD9"/>
    <w:rsid w:val="00A85A92"/>
    <w:rsid w:val="00A93BED"/>
    <w:rsid w:val="00A9581D"/>
    <w:rsid w:val="00A963E2"/>
    <w:rsid w:val="00AA6A6E"/>
    <w:rsid w:val="00AA7029"/>
    <w:rsid w:val="00AA7A38"/>
    <w:rsid w:val="00AB19F3"/>
    <w:rsid w:val="00AB320F"/>
    <w:rsid w:val="00AB3260"/>
    <w:rsid w:val="00AB43C5"/>
    <w:rsid w:val="00AB67BC"/>
    <w:rsid w:val="00AC1F1B"/>
    <w:rsid w:val="00AC5281"/>
    <w:rsid w:val="00AC5920"/>
    <w:rsid w:val="00AC662A"/>
    <w:rsid w:val="00AD1495"/>
    <w:rsid w:val="00AD2191"/>
    <w:rsid w:val="00AD58AF"/>
    <w:rsid w:val="00AE3A07"/>
    <w:rsid w:val="00AE64B7"/>
    <w:rsid w:val="00AF02ED"/>
    <w:rsid w:val="00AF090F"/>
    <w:rsid w:val="00AF62C3"/>
    <w:rsid w:val="00B05BD8"/>
    <w:rsid w:val="00B07373"/>
    <w:rsid w:val="00B07611"/>
    <w:rsid w:val="00B3232E"/>
    <w:rsid w:val="00B3348E"/>
    <w:rsid w:val="00B33CB4"/>
    <w:rsid w:val="00B346C2"/>
    <w:rsid w:val="00B37503"/>
    <w:rsid w:val="00B4218F"/>
    <w:rsid w:val="00B43C81"/>
    <w:rsid w:val="00B529AB"/>
    <w:rsid w:val="00B52D65"/>
    <w:rsid w:val="00B5584C"/>
    <w:rsid w:val="00B63218"/>
    <w:rsid w:val="00B63CD1"/>
    <w:rsid w:val="00B63E2F"/>
    <w:rsid w:val="00B64F85"/>
    <w:rsid w:val="00B7110C"/>
    <w:rsid w:val="00B75A32"/>
    <w:rsid w:val="00B818F5"/>
    <w:rsid w:val="00B873CB"/>
    <w:rsid w:val="00B94FF2"/>
    <w:rsid w:val="00BA69BE"/>
    <w:rsid w:val="00BB09AA"/>
    <w:rsid w:val="00BB13B0"/>
    <w:rsid w:val="00BB4623"/>
    <w:rsid w:val="00BB4ACD"/>
    <w:rsid w:val="00BC0175"/>
    <w:rsid w:val="00BC5372"/>
    <w:rsid w:val="00BC782E"/>
    <w:rsid w:val="00BD0DCF"/>
    <w:rsid w:val="00BD1076"/>
    <w:rsid w:val="00BD1B4A"/>
    <w:rsid w:val="00BD34ED"/>
    <w:rsid w:val="00BD441B"/>
    <w:rsid w:val="00BE3AB8"/>
    <w:rsid w:val="00BE41DC"/>
    <w:rsid w:val="00BE7375"/>
    <w:rsid w:val="00BE7C71"/>
    <w:rsid w:val="00BF1FD8"/>
    <w:rsid w:val="00BF3557"/>
    <w:rsid w:val="00BF39F2"/>
    <w:rsid w:val="00BF6C15"/>
    <w:rsid w:val="00C00EC4"/>
    <w:rsid w:val="00C03E69"/>
    <w:rsid w:val="00C046BB"/>
    <w:rsid w:val="00C05760"/>
    <w:rsid w:val="00C06751"/>
    <w:rsid w:val="00C109F9"/>
    <w:rsid w:val="00C10CAC"/>
    <w:rsid w:val="00C11A92"/>
    <w:rsid w:val="00C15A28"/>
    <w:rsid w:val="00C21363"/>
    <w:rsid w:val="00C2220A"/>
    <w:rsid w:val="00C2428A"/>
    <w:rsid w:val="00C24755"/>
    <w:rsid w:val="00C3549E"/>
    <w:rsid w:val="00C51AC9"/>
    <w:rsid w:val="00C53066"/>
    <w:rsid w:val="00C54F30"/>
    <w:rsid w:val="00C55814"/>
    <w:rsid w:val="00C60480"/>
    <w:rsid w:val="00C67BC8"/>
    <w:rsid w:val="00C71205"/>
    <w:rsid w:val="00C75350"/>
    <w:rsid w:val="00C76255"/>
    <w:rsid w:val="00C76ADE"/>
    <w:rsid w:val="00C815C9"/>
    <w:rsid w:val="00C81A00"/>
    <w:rsid w:val="00C82D93"/>
    <w:rsid w:val="00C84624"/>
    <w:rsid w:val="00C84BD1"/>
    <w:rsid w:val="00C86957"/>
    <w:rsid w:val="00CA7827"/>
    <w:rsid w:val="00CB17F6"/>
    <w:rsid w:val="00CB2647"/>
    <w:rsid w:val="00CB271C"/>
    <w:rsid w:val="00CB3E78"/>
    <w:rsid w:val="00CB50B3"/>
    <w:rsid w:val="00CB6ED4"/>
    <w:rsid w:val="00CC2BEC"/>
    <w:rsid w:val="00CD795D"/>
    <w:rsid w:val="00CE5164"/>
    <w:rsid w:val="00CF40B2"/>
    <w:rsid w:val="00D00958"/>
    <w:rsid w:val="00D00CCB"/>
    <w:rsid w:val="00D00FD4"/>
    <w:rsid w:val="00D06364"/>
    <w:rsid w:val="00D102F5"/>
    <w:rsid w:val="00D1134A"/>
    <w:rsid w:val="00D13DE5"/>
    <w:rsid w:val="00D21579"/>
    <w:rsid w:val="00D22BE2"/>
    <w:rsid w:val="00D22CD5"/>
    <w:rsid w:val="00D24D6A"/>
    <w:rsid w:val="00D31B91"/>
    <w:rsid w:val="00D3657A"/>
    <w:rsid w:val="00D36E82"/>
    <w:rsid w:val="00D406E8"/>
    <w:rsid w:val="00D44547"/>
    <w:rsid w:val="00D46564"/>
    <w:rsid w:val="00D46650"/>
    <w:rsid w:val="00D46EA8"/>
    <w:rsid w:val="00D506BC"/>
    <w:rsid w:val="00D50BA2"/>
    <w:rsid w:val="00D50BEC"/>
    <w:rsid w:val="00D54FC7"/>
    <w:rsid w:val="00D55DAE"/>
    <w:rsid w:val="00D6538C"/>
    <w:rsid w:val="00D67723"/>
    <w:rsid w:val="00D67AB0"/>
    <w:rsid w:val="00D72CB4"/>
    <w:rsid w:val="00D76B79"/>
    <w:rsid w:val="00D817CC"/>
    <w:rsid w:val="00D82019"/>
    <w:rsid w:val="00D83F51"/>
    <w:rsid w:val="00D853A8"/>
    <w:rsid w:val="00D921E3"/>
    <w:rsid w:val="00D93206"/>
    <w:rsid w:val="00D94A87"/>
    <w:rsid w:val="00D94B48"/>
    <w:rsid w:val="00D94EA5"/>
    <w:rsid w:val="00D95BB7"/>
    <w:rsid w:val="00DA26F9"/>
    <w:rsid w:val="00DB7894"/>
    <w:rsid w:val="00DC3219"/>
    <w:rsid w:val="00DC4528"/>
    <w:rsid w:val="00DC59D9"/>
    <w:rsid w:val="00DD0C3E"/>
    <w:rsid w:val="00DE5FBC"/>
    <w:rsid w:val="00DE70DB"/>
    <w:rsid w:val="00DE7435"/>
    <w:rsid w:val="00DE7805"/>
    <w:rsid w:val="00DF2007"/>
    <w:rsid w:val="00DF652A"/>
    <w:rsid w:val="00DF79CF"/>
    <w:rsid w:val="00E00EBF"/>
    <w:rsid w:val="00E025B1"/>
    <w:rsid w:val="00E06B97"/>
    <w:rsid w:val="00E10B31"/>
    <w:rsid w:val="00E12D52"/>
    <w:rsid w:val="00E172BB"/>
    <w:rsid w:val="00E22F80"/>
    <w:rsid w:val="00E27576"/>
    <w:rsid w:val="00E27D98"/>
    <w:rsid w:val="00E30800"/>
    <w:rsid w:val="00E333C3"/>
    <w:rsid w:val="00E46FBF"/>
    <w:rsid w:val="00E513F9"/>
    <w:rsid w:val="00E532A2"/>
    <w:rsid w:val="00E5510E"/>
    <w:rsid w:val="00E57C2D"/>
    <w:rsid w:val="00E61A85"/>
    <w:rsid w:val="00E703DD"/>
    <w:rsid w:val="00E71D41"/>
    <w:rsid w:val="00E81F40"/>
    <w:rsid w:val="00E836FA"/>
    <w:rsid w:val="00E83E05"/>
    <w:rsid w:val="00E84187"/>
    <w:rsid w:val="00E8460E"/>
    <w:rsid w:val="00E860A6"/>
    <w:rsid w:val="00E86C93"/>
    <w:rsid w:val="00E93D8E"/>
    <w:rsid w:val="00E96F2B"/>
    <w:rsid w:val="00EA0EF0"/>
    <w:rsid w:val="00EA2692"/>
    <w:rsid w:val="00EA4295"/>
    <w:rsid w:val="00EA4F26"/>
    <w:rsid w:val="00EA5309"/>
    <w:rsid w:val="00EA751D"/>
    <w:rsid w:val="00EB0F76"/>
    <w:rsid w:val="00EB16DE"/>
    <w:rsid w:val="00EB3AF9"/>
    <w:rsid w:val="00EB4E62"/>
    <w:rsid w:val="00EC0E79"/>
    <w:rsid w:val="00EC51BD"/>
    <w:rsid w:val="00EC78A0"/>
    <w:rsid w:val="00ED2B0B"/>
    <w:rsid w:val="00ED43C5"/>
    <w:rsid w:val="00ED447F"/>
    <w:rsid w:val="00EE0FA4"/>
    <w:rsid w:val="00EE4CBD"/>
    <w:rsid w:val="00EE54C8"/>
    <w:rsid w:val="00EE6726"/>
    <w:rsid w:val="00EF3E41"/>
    <w:rsid w:val="00EF40B7"/>
    <w:rsid w:val="00EF5E47"/>
    <w:rsid w:val="00F01083"/>
    <w:rsid w:val="00F01297"/>
    <w:rsid w:val="00F0540A"/>
    <w:rsid w:val="00F059B9"/>
    <w:rsid w:val="00F12364"/>
    <w:rsid w:val="00F2463F"/>
    <w:rsid w:val="00F252AC"/>
    <w:rsid w:val="00F2606A"/>
    <w:rsid w:val="00F260F0"/>
    <w:rsid w:val="00F30297"/>
    <w:rsid w:val="00F47D9C"/>
    <w:rsid w:val="00F506A6"/>
    <w:rsid w:val="00F51E73"/>
    <w:rsid w:val="00F570C9"/>
    <w:rsid w:val="00F67018"/>
    <w:rsid w:val="00F67FC0"/>
    <w:rsid w:val="00F74BAF"/>
    <w:rsid w:val="00F77CA1"/>
    <w:rsid w:val="00F8027E"/>
    <w:rsid w:val="00F81AC5"/>
    <w:rsid w:val="00F84B17"/>
    <w:rsid w:val="00F9054B"/>
    <w:rsid w:val="00F9249B"/>
    <w:rsid w:val="00F940E8"/>
    <w:rsid w:val="00F9798F"/>
    <w:rsid w:val="00FA1931"/>
    <w:rsid w:val="00FA2182"/>
    <w:rsid w:val="00FA2A43"/>
    <w:rsid w:val="00FA5ACD"/>
    <w:rsid w:val="00FA7774"/>
    <w:rsid w:val="00FA7FA9"/>
    <w:rsid w:val="00FB08FF"/>
    <w:rsid w:val="00FB1CB9"/>
    <w:rsid w:val="00FB5839"/>
    <w:rsid w:val="00FB7DAC"/>
    <w:rsid w:val="00FC0E13"/>
    <w:rsid w:val="00FC14F6"/>
    <w:rsid w:val="00FD10DA"/>
    <w:rsid w:val="00FD1D3A"/>
    <w:rsid w:val="00FD2E0A"/>
    <w:rsid w:val="00FD4E9F"/>
    <w:rsid w:val="00FD6217"/>
    <w:rsid w:val="00FD787F"/>
    <w:rsid w:val="00FE0503"/>
    <w:rsid w:val="00FE159F"/>
    <w:rsid w:val="00FE1E54"/>
    <w:rsid w:val="00FE2F03"/>
    <w:rsid w:val="00FE458A"/>
    <w:rsid w:val="00FE5095"/>
    <w:rsid w:val="00FE5D3C"/>
    <w:rsid w:val="00FF0271"/>
    <w:rsid w:val="00FF6BD7"/>
    <w:rsid w:val="00FF7CC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D46121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Link" w:semiHidden="1" w:uiPriority="99" w:unhideWhenUsed="1"/>
  </w:latentStyles>
  <w:style w:type="paragraph" w:default="1" w:styleId="Standard">
    <w:name w:val="Normal"/>
    <w:qFormat/>
    <w:rsid w:val="00471EB3"/>
    <w:pPr>
      <w:spacing w:before="120" w:after="240"/>
      <w:jc w:val="both"/>
    </w:pPr>
    <w:rPr>
      <w:rFonts w:asciiTheme="minorHAnsi" w:hAnsiTheme="minorHAnsi"/>
      <w:szCs w:val="24"/>
    </w:rPr>
  </w:style>
  <w:style w:type="paragraph" w:styleId="berschrift1">
    <w:name w:val="heading 1"/>
    <w:basedOn w:val="Standard"/>
    <w:next w:val="Standard"/>
    <w:link w:val="berschrift1Zchn"/>
    <w:qFormat/>
    <w:rsid w:val="00471EB3"/>
    <w:pPr>
      <w:keepNext/>
      <w:keepLines/>
      <w:spacing w:before="240"/>
      <w:outlineLvl w:val="0"/>
    </w:pPr>
    <w:rPr>
      <w:rFonts w:eastAsiaTheme="majorEastAsia" w:cstheme="majorBidi"/>
      <w:color w:val="000000" w:themeColor="text1"/>
      <w:sz w:val="28"/>
      <w:szCs w:val="32"/>
    </w:rPr>
  </w:style>
  <w:style w:type="paragraph" w:styleId="berschrift3">
    <w:name w:val="heading 3"/>
    <w:basedOn w:val="Standard"/>
    <w:link w:val="berschrift3Zchn"/>
    <w:qFormat/>
    <w:rsid w:val="00471EB3"/>
    <w:pPr>
      <w:spacing w:before="100" w:beforeAutospacing="1" w:after="100" w:afterAutospacing="1"/>
      <w:jc w:val="left"/>
      <w:outlineLvl w:val="2"/>
    </w:pPr>
    <w:rPr>
      <w:bCs/>
      <w:color w:val="000000"/>
      <w:sz w:val="24"/>
      <w:szCs w:val="27"/>
    </w:rPr>
  </w:style>
  <w:style w:type="paragraph" w:styleId="berschrift4">
    <w:name w:val="heading 4"/>
    <w:basedOn w:val="Standard"/>
    <w:next w:val="Standard"/>
    <w:link w:val="berschrift4Zchn"/>
    <w:semiHidden/>
    <w:unhideWhenUsed/>
    <w:qFormat/>
    <w:rsid w:val="007143B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824A6D"/>
    <w:pPr>
      <w:tabs>
        <w:tab w:val="center" w:pos="4536"/>
        <w:tab w:val="right" w:pos="9072"/>
      </w:tabs>
      <w:autoSpaceDE w:val="0"/>
      <w:autoSpaceDN w:val="0"/>
    </w:pPr>
    <w:rPr>
      <w:rFonts w:ascii="Arial" w:hAnsi="Arial" w:cs="Arial"/>
    </w:rPr>
  </w:style>
  <w:style w:type="paragraph" w:styleId="Fuzeile">
    <w:name w:val="footer"/>
    <w:basedOn w:val="Standard"/>
    <w:link w:val="FuzeileZchn"/>
    <w:rsid w:val="00824A6D"/>
    <w:pPr>
      <w:tabs>
        <w:tab w:val="center" w:pos="4536"/>
        <w:tab w:val="right" w:pos="9072"/>
      </w:tabs>
    </w:pPr>
  </w:style>
  <w:style w:type="character" w:styleId="Hyperlink">
    <w:name w:val="Hyperlink"/>
    <w:rsid w:val="00824A6D"/>
    <w:rPr>
      <w:color w:val="0000FF"/>
      <w:u w:val="single"/>
    </w:rPr>
  </w:style>
  <w:style w:type="character" w:styleId="BesuchterLink">
    <w:name w:val="FollowedHyperlink"/>
    <w:rsid w:val="00824A6D"/>
    <w:rPr>
      <w:color w:val="800080"/>
      <w:u w:val="single"/>
    </w:rPr>
  </w:style>
  <w:style w:type="character" w:styleId="Seitenzahl">
    <w:name w:val="page number"/>
    <w:basedOn w:val="Absatz-Standardschriftart"/>
    <w:rsid w:val="00824A6D"/>
  </w:style>
  <w:style w:type="paragraph" w:styleId="StandardWeb">
    <w:name w:val="Normal (Web)"/>
    <w:basedOn w:val="Standard"/>
    <w:rsid w:val="00824A6D"/>
    <w:pPr>
      <w:spacing w:before="100" w:beforeAutospacing="1" w:after="100" w:afterAutospacing="1"/>
    </w:pPr>
    <w:rPr>
      <w:color w:val="000000"/>
    </w:rPr>
  </w:style>
  <w:style w:type="character" w:styleId="Fett">
    <w:name w:val="Strong"/>
    <w:uiPriority w:val="22"/>
    <w:qFormat/>
    <w:rsid w:val="00824A6D"/>
    <w:rPr>
      <w:b/>
      <w:bCs/>
    </w:rPr>
  </w:style>
  <w:style w:type="character" w:styleId="Hervorhebung">
    <w:name w:val="Emphasis"/>
    <w:qFormat/>
    <w:rsid w:val="00824A6D"/>
    <w:rPr>
      <w:i/>
      <w:iCs/>
    </w:rPr>
  </w:style>
  <w:style w:type="paragraph" w:styleId="Sprechblasentext">
    <w:name w:val="Balloon Text"/>
    <w:basedOn w:val="Standard"/>
    <w:link w:val="SprechblasentextZchn"/>
    <w:semiHidden/>
    <w:rsid w:val="00824A6D"/>
    <w:rPr>
      <w:rFonts w:ascii="Tahoma" w:hAnsi="Tahoma" w:cs="Tahoma"/>
      <w:sz w:val="16"/>
      <w:szCs w:val="16"/>
    </w:rPr>
  </w:style>
  <w:style w:type="character" w:customStyle="1" w:styleId="aboutrosteraddresstext1">
    <w:name w:val="aboutrosteraddresstext1"/>
    <w:rsid w:val="00824A6D"/>
    <w:rPr>
      <w:rFonts w:ascii="Arial" w:hAnsi="Arial" w:cs="Arial" w:hint="default"/>
      <w:b w:val="0"/>
      <w:bCs w:val="0"/>
      <w:color w:val="000000"/>
      <w:sz w:val="16"/>
      <w:szCs w:val="16"/>
    </w:rPr>
  </w:style>
  <w:style w:type="paragraph" w:styleId="Dokumentstruktur">
    <w:name w:val="Document Map"/>
    <w:basedOn w:val="Standard"/>
    <w:link w:val="DokumentstrukturZchn"/>
    <w:semiHidden/>
    <w:rsid w:val="00824A6D"/>
    <w:pPr>
      <w:shd w:val="clear" w:color="auto" w:fill="000080"/>
    </w:pPr>
    <w:rPr>
      <w:rFonts w:ascii="Tahoma" w:hAnsi="Tahoma" w:cs="Tahoma"/>
      <w:szCs w:val="20"/>
    </w:rPr>
  </w:style>
  <w:style w:type="character" w:styleId="Kommentarzeichen">
    <w:name w:val="annotation reference"/>
    <w:semiHidden/>
    <w:rsid w:val="00824A6D"/>
    <w:rPr>
      <w:sz w:val="16"/>
      <w:szCs w:val="16"/>
    </w:rPr>
  </w:style>
  <w:style w:type="paragraph" w:styleId="Kommentartext">
    <w:name w:val="annotation text"/>
    <w:basedOn w:val="Standard"/>
    <w:link w:val="KommentartextZchn"/>
    <w:semiHidden/>
    <w:rsid w:val="00824A6D"/>
    <w:rPr>
      <w:szCs w:val="20"/>
    </w:rPr>
  </w:style>
  <w:style w:type="paragraph" w:styleId="Kommentarthema">
    <w:name w:val="annotation subject"/>
    <w:basedOn w:val="Kommentartext"/>
    <w:next w:val="Kommentartext"/>
    <w:link w:val="KommentarthemaZchn"/>
    <w:semiHidden/>
    <w:rsid w:val="00824A6D"/>
    <w:rPr>
      <w:b/>
      <w:bCs/>
    </w:rPr>
  </w:style>
  <w:style w:type="paragraph" w:customStyle="1" w:styleId="Default">
    <w:name w:val="Default"/>
    <w:rsid w:val="00824A6D"/>
    <w:pPr>
      <w:autoSpaceDE w:val="0"/>
      <w:autoSpaceDN w:val="0"/>
      <w:adjustRightInd w:val="0"/>
    </w:pPr>
    <w:rPr>
      <w:rFonts w:ascii="Verdana" w:eastAsia="MS Mincho" w:hAnsi="Verdana" w:cs="Verdana"/>
      <w:color w:val="000000"/>
      <w:sz w:val="24"/>
      <w:szCs w:val="24"/>
      <w:lang w:eastAsia="ja-JP"/>
    </w:rPr>
  </w:style>
  <w:style w:type="table" w:styleId="Tabellenraster">
    <w:name w:val="Table Grid"/>
    <w:basedOn w:val="NormaleTabelle"/>
    <w:rsid w:val="00F50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vis">
    <w:name w:val="movis"/>
    <w:basedOn w:val="Absatz-Standardschriftart"/>
    <w:rsid w:val="008D7006"/>
  </w:style>
  <w:style w:type="paragraph" w:styleId="Textkrper">
    <w:name w:val="Body Text"/>
    <w:basedOn w:val="Standard"/>
    <w:link w:val="TextkrperZchn"/>
    <w:rsid w:val="00936DC6"/>
    <w:pPr>
      <w:tabs>
        <w:tab w:val="left" w:pos="1276"/>
        <w:tab w:val="left" w:pos="6946"/>
      </w:tabs>
      <w:spacing w:before="240" w:after="120"/>
    </w:pPr>
    <w:rPr>
      <w:rFonts w:ascii="Arial" w:hAnsi="Arial"/>
      <w:sz w:val="22"/>
      <w:szCs w:val="20"/>
    </w:rPr>
  </w:style>
  <w:style w:type="character" w:customStyle="1" w:styleId="inhaltbold">
    <w:name w:val="inhaltbold"/>
    <w:basedOn w:val="Absatz-Standardschriftart"/>
    <w:rsid w:val="00250CD6"/>
  </w:style>
  <w:style w:type="paragraph" w:styleId="Listenabsatz">
    <w:name w:val="List Paragraph"/>
    <w:basedOn w:val="Standard"/>
    <w:uiPriority w:val="34"/>
    <w:qFormat/>
    <w:rsid w:val="00CB6ED4"/>
    <w:pPr>
      <w:ind w:left="720"/>
      <w:contextualSpacing/>
    </w:pPr>
  </w:style>
  <w:style w:type="character" w:customStyle="1" w:styleId="berschrift3Zchn">
    <w:name w:val="Überschrift 3 Zchn"/>
    <w:basedOn w:val="Absatz-Standardschriftart"/>
    <w:link w:val="berschrift3"/>
    <w:rsid w:val="00471EB3"/>
    <w:rPr>
      <w:rFonts w:asciiTheme="minorHAnsi" w:hAnsiTheme="minorHAnsi"/>
      <w:bCs/>
      <w:color w:val="000000"/>
      <w:sz w:val="24"/>
      <w:szCs w:val="27"/>
    </w:rPr>
  </w:style>
  <w:style w:type="character" w:customStyle="1" w:styleId="KopfzeileZchn">
    <w:name w:val="Kopfzeile Zchn"/>
    <w:basedOn w:val="Absatz-Standardschriftart"/>
    <w:link w:val="Kopfzeile"/>
    <w:rsid w:val="00FA2182"/>
    <w:rPr>
      <w:rFonts w:ascii="Arial" w:hAnsi="Arial" w:cs="Arial"/>
      <w:szCs w:val="24"/>
      <w:lang w:val="en-US"/>
    </w:rPr>
  </w:style>
  <w:style w:type="character" w:customStyle="1" w:styleId="FuzeileZchn">
    <w:name w:val="Fußzeile Zchn"/>
    <w:basedOn w:val="Absatz-Standardschriftart"/>
    <w:link w:val="Fuzeile"/>
    <w:rsid w:val="00FA2182"/>
    <w:rPr>
      <w:sz w:val="24"/>
      <w:szCs w:val="24"/>
    </w:rPr>
  </w:style>
  <w:style w:type="character" w:customStyle="1" w:styleId="SprechblasentextZchn">
    <w:name w:val="Sprechblasentext Zchn"/>
    <w:basedOn w:val="Absatz-Standardschriftart"/>
    <w:link w:val="Sprechblasentext"/>
    <w:semiHidden/>
    <w:rsid w:val="00FA2182"/>
    <w:rPr>
      <w:rFonts w:ascii="Tahoma" w:hAnsi="Tahoma" w:cs="Tahoma"/>
      <w:sz w:val="16"/>
      <w:szCs w:val="16"/>
    </w:rPr>
  </w:style>
  <w:style w:type="character" w:customStyle="1" w:styleId="DokumentstrukturZchn">
    <w:name w:val="Dokumentstruktur Zchn"/>
    <w:basedOn w:val="Absatz-Standardschriftart"/>
    <w:link w:val="Dokumentstruktur"/>
    <w:semiHidden/>
    <w:rsid w:val="00FA2182"/>
    <w:rPr>
      <w:rFonts w:ascii="Tahoma" w:hAnsi="Tahoma" w:cs="Tahoma"/>
      <w:shd w:val="clear" w:color="auto" w:fill="000080"/>
    </w:rPr>
  </w:style>
  <w:style w:type="character" w:customStyle="1" w:styleId="KommentartextZchn">
    <w:name w:val="Kommentartext Zchn"/>
    <w:basedOn w:val="Absatz-Standardschriftart"/>
    <w:link w:val="Kommentartext"/>
    <w:semiHidden/>
    <w:rsid w:val="00FA2182"/>
  </w:style>
  <w:style w:type="character" w:customStyle="1" w:styleId="KommentarthemaZchn">
    <w:name w:val="Kommentarthema Zchn"/>
    <w:basedOn w:val="KommentartextZchn"/>
    <w:link w:val="Kommentarthema"/>
    <w:semiHidden/>
    <w:rsid w:val="00FA2182"/>
    <w:rPr>
      <w:b/>
      <w:bCs/>
    </w:rPr>
  </w:style>
  <w:style w:type="character" w:customStyle="1" w:styleId="TextkrperZchn">
    <w:name w:val="Textkörper Zchn"/>
    <w:basedOn w:val="Absatz-Standardschriftart"/>
    <w:link w:val="Textkrper"/>
    <w:rsid w:val="00FA2182"/>
    <w:rPr>
      <w:rFonts w:ascii="Arial" w:hAnsi="Arial"/>
      <w:sz w:val="22"/>
    </w:rPr>
  </w:style>
  <w:style w:type="character" w:customStyle="1" w:styleId="berschrift4Zchn">
    <w:name w:val="Überschrift 4 Zchn"/>
    <w:basedOn w:val="Absatz-Standardschriftart"/>
    <w:link w:val="berschrift4"/>
    <w:semiHidden/>
    <w:rsid w:val="007143B7"/>
    <w:rPr>
      <w:rFonts w:asciiTheme="majorHAnsi" w:eastAsiaTheme="majorEastAsia" w:hAnsiTheme="majorHAnsi" w:cstheme="majorBidi"/>
      <w:i/>
      <w:iCs/>
      <w:color w:val="2E74B5" w:themeColor="accent1" w:themeShade="BF"/>
      <w:sz w:val="24"/>
      <w:szCs w:val="24"/>
    </w:rPr>
  </w:style>
  <w:style w:type="character" w:customStyle="1" w:styleId="apple-converted-space">
    <w:name w:val="apple-converted-space"/>
    <w:basedOn w:val="Absatz-Standardschriftart"/>
    <w:rsid w:val="00696430"/>
  </w:style>
  <w:style w:type="character" w:styleId="NichtaufgelsteErwhnung">
    <w:name w:val="Unresolved Mention"/>
    <w:basedOn w:val="Absatz-Standardschriftart"/>
    <w:rsid w:val="001C7F6F"/>
    <w:rPr>
      <w:color w:val="808080"/>
      <w:shd w:val="clear" w:color="auto" w:fill="E6E6E6"/>
    </w:rPr>
  </w:style>
  <w:style w:type="character" w:customStyle="1" w:styleId="InternetLink">
    <w:name w:val="Internet Link"/>
    <w:rsid w:val="00266051"/>
    <w:rPr>
      <w:rFonts w:ascii="Times New Roman" w:hAnsi="Times New Roman" w:cs="Times New Roman"/>
      <w:color w:val="0000FF"/>
      <w:u w:val="single"/>
      <w:lang w:val="en-US" w:eastAsia="en-US" w:bidi="en-US"/>
    </w:rPr>
  </w:style>
  <w:style w:type="paragraph" w:styleId="HTMLVorformatiert">
    <w:name w:val="HTML Preformatted"/>
    <w:basedOn w:val="Standard"/>
    <w:link w:val="HTMLVorformatiertZchn"/>
    <w:uiPriority w:val="99"/>
    <w:semiHidden/>
    <w:unhideWhenUsed/>
    <w:rsid w:val="006E7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sid w:val="006E7868"/>
    <w:rPr>
      <w:rFonts w:ascii="Courier New" w:hAnsi="Courier New" w:cs="Courier New"/>
    </w:rPr>
  </w:style>
  <w:style w:type="paragraph" w:styleId="Titel">
    <w:name w:val="Title"/>
    <w:basedOn w:val="Standard"/>
    <w:next w:val="Standard"/>
    <w:link w:val="TitelZchn"/>
    <w:qFormat/>
    <w:rsid w:val="00870E29"/>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870E29"/>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rsid w:val="00471EB3"/>
    <w:rPr>
      <w:rFonts w:asciiTheme="minorHAnsi" w:eastAsiaTheme="majorEastAsia" w:hAnsiTheme="minorHAnsi" w:cstheme="majorBidi"/>
      <w:color w:val="000000" w:themeColor="text1"/>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093050">
      <w:bodyDiv w:val="1"/>
      <w:marLeft w:val="0"/>
      <w:marRight w:val="0"/>
      <w:marTop w:val="0"/>
      <w:marBottom w:val="0"/>
      <w:divBdr>
        <w:top w:val="none" w:sz="0" w:space="0" w:color="auto"/>
        <w:left w:val="none" w:sz="0" w:space="0" w:color="auto"/>
        <w:bottom w:val="none" w:sz="0" w:space="0" w:color="auto"/>
        <w:right w:val="none" w:sz="0" w:space="0" w:color="auto"/>
      </w:divBdr>
      <w:divsChild>
        <w:div w:id="1421373588">
          <w:marLeft w:val="0"/>
          <w:marRight w:val="0"/>
          <w:marTop w:val="540"/>
          <w:marBottom w:val="0"/>
          <w:divBdr>
            <w:top w:val="none" w:sz="0" w:space="0" w:color="auto"/>
            <w:left w:val="single" w:sz="6" w:space="11" w:color="4784C7"/>
            <w:bottom w:val="none" w:sz="0" w:space="0" w:color="auto"/>
            <w:right w:val="single" w:sz="6" w:space="11" w:color="4784C7"/>
          </w:divBdr>
          <w:divsChild>
            <w:div w:id="1894652128">
              <w:marLeft w:val="0"/>
              <w:marRight w:val="0"/>
              <w:marTop w:val="0"/>
              <w:marBottom w:val="0"/>
              <w:divBdr>
                <w:top w:val="none" w:sz="0" w:space="0" w:color="auto"/>
                <w:left w:val="none" w:sz="0" w:space="0" w:color="auto"/>
                <w:bottom w:val="none" w:sz="0" w:space="0" w:color="auto"/>
                <w:right w:val="none" w:sz="0" w:space="0" w:color="auto"/>
              </w:divBdr>
              <w:divsChild>
                <w:div w:id="860313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5249688">
      <w:bodyDiv w:val="1"/>
      <w:marLeft w:val="0"/>
      <w:marRight w:val="0"/>
      <w:marTop w:val="0"/>
      <w:marBottom w:val="0"/>
      <w:divBdr>
        <w:top w:val="none" w:sz="0" w:space="0" w:color="auto"/>
        <w:left w:val="none" w:sz="0" w:space="0" w:color="auto"/>
        <w:bottom w:val="none" w:sz="0" w:space="0" w:color="auto"/>
        <w:right w:val="none" w:sz="0" w:space="0" w:color="auto"/>
      </w:divBdr>
    </w:div>
    <w:div w:id="350180335">
      <w:bodyDiv w:val="1"/>
      <w:marLeft w:val="0"/>
      <w:marRight w:val="0"/>
      <w:marTop w:val="0"/>
      <w:marBottom w:val="0"/>
      <w:divBdr>
        <w:top w:val="none" w:sz="0" w:space="0" w:color="auto"/>
        <w:left w:val="none" w:sz="0" w:space="0" w:color="auto"/>
        <w:bottom w:val="none" w:sz="0" w:space="0" w:color="auto"/>
        <w:right w:val="none" w:sz="0" w:space="0" w:color="auto"/>
      </w:divBdr>
      <w:divsChild>
        <w:div w:id="1758017203">
          <w:marLeft w:val="0"/>
          <w:marRight w:val="0"/>
          <w:marTop w:val="0"/>
          <w:marBottom w:val="525"/>
          <w:divBdr>
            <w:top w:val="none" w:sz="0" w:space="0" w:color="auto"/>
            <w:left w:val="none" w:sz="0" w:space="0" w:color="auto"/>
            <w:bottom w:val="none" w:sz="0" w:space="0" w:color="auto"/>
            <w:right w:val="none" w:sz="0" w:space="0" w:color="auto"/>
          </w:divBdr>
          <w:divsChild>
            <w:div w:id="4576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40626">
      <w:bodyDiv w:val="1"/>
      <w:marLeft w:val="0"/>
      <w:marRight w:val="0"/>
      <w:marTop w:val="0"/>
      <w:marBottom w:val="0"/>
      <w:divBdr>
        <w:top w:val="none" w:sz="0" w:space="0" w:color="auto"/>
        <w:left w:val="none" w:sz="0" w:space="0" w:color="auto"/>
        <w:bottom w:val="none" w:sz="0" w:space="0" w:color="auto"/>
        <w:right w:val="none" w:sz="0" w:space="0" w:color="auto"/>
      </w:divBdr>
      <w:divsChild>
        <w:div w:id="1626111288">
          <w:marLeft w:val="1267"/>
          <w:marRight w:val="0"/>
          <w:marTop w:val="240"/>
          <w:marBottom w:val="0"/>
          <w:divBdr>
            <w:top w:val="none" w:sz="0" w:space="0" w:color="auto"/>
            <w:left w:val="none" w:sz="0" w:space="0" w:color="auto"/>
            <w:bottom w:val="none" w:sz="0" w:space="0" w:color="auto"/>
            <w:right w:val="none" w:sz="0" w:space="0" w:color="auto"/>
          </w:divBdr>
        </w:div>
        <w:div w:id="1863935344">
          <w:marLeft w:val="1267"/>
          <w:marRight w:val="0"/>
          <w:marTop w:val="240"/>
          <w:marBottom w:val="0"/>
          <w:divBdr>
            <w:top w:val="none" w:sz="0" w:space="0" w:color="auto"/>
            <w:left w:val="none" w:sz="0" w:space="0" w:color="auto"/>
            <w:bottom w:val="none" w:sz="0" w:space="0" w:color="auto"/>
            <w:right w:val="none" w:sz="0" w:space="0" w:color="auto"/>
          </w:divBdr>
        </w:div>
      </w:divsChild>
    </w:div>
    <w:div w:id="521550205">
      <w:bodyDiv w:val="1"/>
      <w:marLeft w:val="0"/>
      <w:marRight w:val="0"/>
      <w:marTop w:val="0"/>
      <w:marBottom w:val="0"/>
      <w:divBdr>
        <w:top w:val="none" w:sz="0" w:space="0" w:color="auto"/>
        <w:left w:val="none" w:sz="0" w:space="0" w:color="auto"/>
        <w:bottom w:val="none" w:sz="0" w:space="0" w:color="auto"/>
        <w:right w:val="none" w:sz="0" w:space="0" w:color="auto"/>
      </w:divBdr>
      <w:divsChild>
        <w:div w:id="607736869">
          <w:marLeft w:val="0"/>
          <w:marRight w:val="0"/>
          <w:marTop w:val="540"/>
          <w:marBottom w:val="0"/>
          <w:divBdr>
            <w:top w:val="none" w:sz="0" w:space="0" w:color="auto"/>
            <w:left w:val="single" w:sz="6" w:space="11" w:color="4784C7"/>
            <w:bottom w:val="none" w:sz="0" w:space="0" w:color="auto"/>
            <w:right w:val="single" w:sz="6" w:space="11" w:color="4784C7"/>
          </w:divBdr>
          <w:divsChild>
            <w:div w:id="39860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49766">
      <w:bodyDiv w:val="1"/>
      <w:marLeft w:val="0"/>
      <w:marRight w:val="0"/>
      <w:marTop w:val="0"/>
      <w:marBottom w:val="0"/>
      <w:divBdr>
        <w:top w:val="none" w:sz="0" w:space="0" w:color="auto"/>
        <w:left w:val="none" w:sz="0" w:space="0" w:color="auto"/>
        <w:bottom w:val="none" w:sz="0" w:space="0" w:color="auto"/>
        <w:right w:val="none" w:sz="0" w:space="0" w:color="auto"/>
      </w:divBdr>
      <w:divsChild>
        <w:div w:id="1315453219">
          <w:marLeft w:val="-45"/>
          <w:marRight w:val="0"/>
          <w:marTop w:val="0"/>
          <w:marBottom w:val="0"/>
          <w:divBdr>
            <w:top w:val="single" w:sz="6" w:space="0" w:color="FFFFFF"/>
            <w:left w:val="single" w:sz="6" w:space="0" w:color="FFFFFF"/>
            <w:bottom w:val="single" w:sz="6" w:space="0" w:color="FFFFFF"/>
            <w:right w:val="single" w:sz="6" w:space="0" w:color="FFFFFF"/>
          </w:divBdr>
        </w:div>
      </w:divsChild>
    </w:div>
    <w:div w:id="609556704">
      <w:bodyDiv w:val="1"/>
      <w:marLeft w:val="0"/>
      <w:marRight w:val="0"/>
      <w:marTop w:val="0"/>
      <w:marBottom w:val="0"/>
      <w:divBdr>
        <w:top w:val="none" w:sz="0" w:space="0" w:color="auto"/>
        <w:left w:val="none" w:sz="0" w:space="0" w:color="auto"/>
        <w:bottom w:val="none" w:sz="0" w:space="0" w:color="auto"/>
        <w:right w:val="none" w:sz="0" w:space="0" w:color="auto"/>
      </w:divBdr>
    </w:div>
    <w:div w:id="677731246">
      <w:bodyDiv w:val="1"/>
      <w:marLeft w:val="0"/>
      <w:marRight w:val="0"/>
      <w:marTop w:val="0"/>
      <w:marBottom w:val="0"/>
      <w:divBdr>
        <w:top w:val="none" w:sz="0" w:space="0" w:color="auto"/>
        <w:left w:val="none" w:sz="0" w:space="0" w:color="auto"/>
        <w:bottom w:val="none" w:sz="0" w:space="0" w:color="auto"/>
        <w:right w:val="none" w:sz="0" w:space="0" w:color="auto"/>
      </w:divBdr>
      <w:divsChild>
        <w:div w:id="1118521747">
          <w:marLeft w:val="0"/>
          <w:marRight w:val="0"/>
          <w:marTop w:val="540"/>
          <w:marBottom w:val="0"/>
          <w:divBdr>
            <w:top w:val="none" w:sz="0" w:space="0" w:color="auto"/>
            <w:left w:val="single" w:sz="6" w:space="11" w:color="4784C7"/>
            <w:bottom w:val="none" w:sz="0" w:space="0" w:color="auto"/>
            <w:right w:val="single" w:sz="6" w:space="11" w:color="4784C7"/>
          </w:divBdr>
          <w:divsChild>
            <w:div w:id="225993837">
              <w:marLeft w:val="0"/>
              <w:marRight w:val="0"/>
              <w:marTop w:val="0"/>
              <w:marBottom w:val="0"/>
              <w:divBdr>
                <w:top w:val="none" w:sz="0" w:space="0" w:color="auto"/>
                <w:left w:val="none" w:sz="0" w:space="0" w:color="auto"/>
                <w:bottom w:val="none" w:sz="0" w:space="0" w:color="auto"/>
                <w:right w:val="none" w:sz="0" w:space="0" w:color="auto"/>
              </w:divBdr>
              <w:divsChild>
                <w:div w:id="697974990">
                  <w:blockQuote w:val="1"/>
                  <w:marLeft w:val="720"/>
                  <w:marRight w:val="720"/>
                  <w:marTop w:val="100"/>
                  <w:marBottom w:val="100"/>
                  <w:divBdr>
                    <w:top w:val="none" w:sz="0" w:space="0" w:color="auto"/>
                    <w:left w:val="none" w:sz="0" w:space="0" w:color="auto"/>
                    <w:bottom w:val="none" w:sz="0" w:space="0" w:color="auto"/>
                    <w:right w:val="none" w:sz="0" w:space="0" w:color="auto"/>
                  </w:divBdr>
                </w:div>
                <w:div w:id="765266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34665772">
      <w:bodyDiv w:val="1"/>
      <w:marLeft w:val="0"/>
      <w:marRight w:val="0"/>
      <w:marTop w:val="0"/>
      <w:marBottom w:val="0"/>
      <w:divBdr>
        <w:top w:val="none" w:sz="0" w:space="0" w:color="auto"/>
        <w:left w:val="none" w:sz="0" w:space="0" w:color="auto"/>
        <w:bottom w:val="none" w:sz="0" w:space="0" w:color="auto"/>
        <w:right w:val="none" w:sz="0" w:space="0" w:color="auto"/>
      </w:divBdr>
    </w:div>
    <w:div w:id="812066221">
      <w:bodyDiv w:val="1"/>
      <w:marLeft w:val="0"/>
      <w:marRight w:val="0"/>
      <w:marTop w:val="0"/>
      <w:marBottom w:val="0"/>
      <w:divBdr>
        <w:top w:val="none" w:sz="0" w:space="0" w:color="auto"/>
        <w:left w:val="none" w:sz="0" w:space="0" w:color="auto"/>
        <w:bottom w:val="none" w:sz="0" w:space="0" w:color="auto"/>
        <w:right w:val="none" w:sz="0" w:space="0" w:color="auto"/>
      </w:divBdr>
    </w:div>
    <w:div w:id="849370700">
      <w:bodyDiv w:val="1"/>
      <w:marLeft w:val="0"/>
      <w:marRight w:val="0"/>
      <w:marTop w:val="0"/>
      <w:marBottom w:val="0"/>
      <w:divBdr>
        <w:top w:val="none" w:sz="0" w:space="0" w:color="auto"/>
        <w:left w:val="none" w:sz="0" w:space="0" w:color="auto"/>
        <w:bottom w:val="none" w:sz="0" w:space="0" w:color="auto"/>
        <w:right w:val="none" w:sz="0" w:space="0" w:color="auto"/>
      </w:divBdr>
      <w:divsChild>
        <w:div w:id="776295811">
          <w:marLeft w:val="1267"/>
          <w:marRight w:val="0"/>
          <w:marTop w:val="0"/>
          <w:marBottom w:val="0"/>
          <w:divBdr>
            <w:top w:val="none" w:sz="0" w:space="0" w:color="auto"/>
            <w:left w:val="none" w:sz="0" w:space="0" w:color="auto"/>
            <w:bottom w:val="none" w:sz="0" w:space="0" w:color="auto"/>
            <w:right w:val="none" w:sz="0" w:space="0" w:color="auto"/>
          </w:divBdr>
        </w:div>
        <w:div w:id="286550694">
          <w:marLeft w:val="1267"/>
          <w:marRight w:val="0"/>
          <w:marTop w:val="0"/>
          <w:marBottom w:val="0"/>
          <w:divBdr>
            <w:top w:val="none" w:sz="0" w:space="0" w:color="auto"/>
            <w:left w:val="none" w:sz="0" w:space="0" w:color="auto"/>
            <w:bottom w:val="none" w:sz="0" w:space="0" w:color="auto"/>
            <w:right w:val="none" w:sz="0" w:space="0" w:color="auto"/>
          </w:divBdr>
        </w:div>
        <w:div w:id="112525660">
          <w:marLeft w:val="1267"/>
          <w:marRight w:val="0"/>
          <w:marTop w:val="0"/>
          <w:marBottom w:val="0"/>
          <w:divBdr>
            <w:top w:val="none" w:sz="0" w:space="0" w:color="auto"/>
            <w:left w:val="none" w:sz="0" w:space="0" w:color="auto"/>
            <w:bottom w:val="none" w:sz="0" w:space="0" w:color="auto"/>
            <w:right w:val="none" w:sz="0" w:space="0" w:color="auto"/>
          </w:divBdr>
        </w:div>
        <w:div w:id="1831214757">
          <w:marLeft w:val="1267"/>
          <w:marRight w:val="0"/>
          <w:marTop w:val="0"/>
          <w:marBottom w:val="0"/>
          <w:divBdr>
            <w:top w:val="none" w:sz="0" w:space="0" w:color="auto"/>
            <w:left w:val="none" w:sz="0" w:space="0" w:color="auto"/>
            <w:bottom w:val="none" w:sz="0" w:space="0" w:color="auto"/>
            <w:right w:val="none" w:sz="0" w:space="0" w:color="auto"/>
          </w:divBdr>
        </w:div>
        <w:div w:id="873807128">
          <w:marLeft w:val="1166"/>
          <w:marRight w:val="0"/>
          <w:marTop w:val="0"/>
          <w:marBottom w:val="0"/>
          <w:divBdr>
            <w:top w:val="none" w:sz="0" w:space="0" w:color="auto"/>
            <w:left w:val="none" w:sz="0" w:space="0" w:color="auto"/>
            <w:bottom w:val="none" w:sz="0" w:space="0" w:color="auto"/>
            <w:right w:val="none" w:sz="0" w:space="0" w:color="auto"/>
          </w:divBdr>
        </w:div>
        <w:div w:id="776368492">
          <w:marLeft w:val="1166"/>
          <w:marRight w:val="0"/>
          <w:marTop w:val="0"/>
          <w:marBottom w:val="0"/>
          <w:divBdr>
            <w:top w:val="none" w:sz="0" w:space="0" w:color="auto"/>
            <w:left w:val="none" w:sz="0" w:space="0" w:color="auto"/>
            <w:bottom w:val="none" w:sz="0" w:space="0" w:color="auto"/>
            <w:right w:val="none" w:sz="0" w:space="0" w:color="auto"/>
          </w:divBdr>
        </w:div>
        <w:div w:id="274560613">
          <w:marLeft w:val="1166"/>
          <w:marRight w:val="0"/>
          <w:marTop w:val="0"/>
          <w:marBottom w:val="0"/>
          <w:divBdr>
            <w:top w:val="none" w:sz="0" w:space="0" w:color="auto"/>
            <w:left w:val="none" w:sz="0" w:space="0" w:color="auto"/>
            <w:bottom w:val="none" w:sz="0" w:space="0" w:color="auto"/>
            <w:right w:val="none" w:sz="0" w:space="0" w:color="auto"/>
          </w:divBdr>
        </w:div>
      </w:divsChild>
    </w:div>
    <w:div w:id="998113309">
      <w:bodyDiv w:val="1"/>
      <w:marLeft w:val="0"/>
      <w:marRight w:val="0"/>
      <w:marTop w:val="0"/>
      <w:marBottom w:val="0"/>
      <w:divBdr>
        <w:top w:val="none" w:sz="0" w:space="0" w:color="auto"/>
        <w:left w:val="none" w:sz="0" w:space="0" w:color="auto"/>
        <w:bottom w:val="none" w:sz="0" w:space="0" w:color="auto"/>
        <w:right w:val="none" w:sz="0" w:space="0" w:color="auto"/>
      </w:divBdr>
    </w:div>
    <w:div w:id="1071001848">
      <w:bodyDiv w:val="1"/>
      <w:marLeft w:val="0"/>
      <w:marRight w:val="0"/>
      <w:marTop w:val="0"/>
      <w:marBottom w:val="0"/>
      <w:divBdr>
        <w:top w:val="none" w:sz="0" w:space="0" w:color="auto"/>
        <w:left w:val="none" w:sz="0" w:space="0" w:color="auto"/>
        <w:bottom w:val="none" w:sz="0" w:space="0" w:color="auto"/>
        <w:right w:val="none" w:sz="0" w:space="0" w:color="auto"/>
      </w:divBdr>
    </w:div>
    <w:div w:id="1146162432">
      <w:bodyDiv w:val="1"/>
      <w:marLeft w:val="0"/>
      <w:marRight w:val="0"/>
      <w:marTop w:val="0"/>
      <w:marBottom w:val="0"/>
      <w:divBdr>
        <w:top w:val="none" w:sz="0" w:space="0" w:color="auto"/>
        <w:left w:val="none" w:sz="0" w:space="0" w:color="auto"/>
        <w:bottom w:val="none" w:sz="0" w:space="0" w:color="auto"/>
        <w:right w:val="none" w:sz="0" w:space="0" w:color="auto"/>
      </w:divBdr>
    </w:div>
    <w:div w:id="1155414211">
      <w:bodyDiv w:val="1"/>
      <w:marLeft w:val="0"/>
      <w:marRight w:val="0"/>
      <w:marTop w:val="0"/>
      <w:marBottom w:val="0"/>
      <w:divBdr>
        <w:top w:val="none" w:sz="0" w:space="0" w:color="auto"/>
        <w:left w:val="none" w:sz="0" w:space="0" w:color="auto"/>
        <w:bottom w:val="none" w:sz="0" w:space="0" w:color="auto"/>
        <w:right w:val="none" w:sz="0" w:space="0" w:color="auto"/>
      </w:divBdr>
      <w:divsChild>
        <w:div w:id="1762486575">
          <w:marLeft w:val="547"/>
          <w:marRight w:val="0"/>
          <w:marTop w:val="0"/>
          <w:marBottom w:val="0"/>
          <w:divBdr>
            <w:top w:val="none" w:sz="0" w:space="0" w:color="auto"/>
            <w:left w:val="none" w:sz="0" w:space="0" w:color="auto"/>
            <w:bottom w:val="none" w:sz="0" w:space="0" w:color="auto"/>
            <w:right w:val="none" w:sz="0" w:space="0" w:color="auto"/>
          </w:divBdr>
        </w:div>
        <w:div w:id="697245175">
          <w:marLeft w:val="547"/>
          <w:marRight w:val="0"/>
          <w:marTop w:val="0"/>
          <w:marBottom w:val="0"/>
          <w:divBdr>
            <w:top w:val="none" w:sz="0" w:space="0" w:color="auto"/>
            <w:left w:val="none" w:sz="0" w:space="0" w:color="auto"/>
            <w:bottom w:val="none" w:sz="0" w:space="0" w:color="auto"/>
            <w:right w:val="none" w:sz="0" w:space="0" w:color="auto"/>
          </w:divBdr>
        </w:div>
        <w:div w:id="1201363305">
          <w:marLeft w:val="547"/>
          <w:marRight w:val="0"/>
          <w:marTop w:val="0"/>
          <w:marBottom w:val="0"/>
          <w:divBdr>
            <w:top w:val="none" w:sz="0" w:space="0" w:color="auto"/>
            <w:left w:val="none" w:sz="0" w:space="0" w:color="auto"/>
            <w:bottom w:val="none" w:sz="0" w:space="0" w:color="auto"/>
            <w:right w:val="none" w:sz="0" w:space="0" w:color="auto"/>
          </w:divBdr>
        </w:div>
      </w:divsChild>
    </w:div>
    <w:div w:id="1282880030">
      <w:bodyDiv w:val="1"/>
      <w:marLeft w:val="0"/>
      <w:marRight w:val="0"/>
      <w:marTop w:val="0"/>
      <w:marBottom w:val="0"/>
      <w:divBdr>
        <w:top w:val="none" w:sz="0" w:space="0" w:color="auto"/>
        <w:left w:val="none" w:sz="0" w:space="0" w:color="auto"/>
        <w:bottom w:val="none" w:sz="0" w:space="0" w:color="auto"/>
        <w:right w:val="none" w:sz="0" w:space="0" w:color="auto"/>
      </w:divBdr>
      <w:divsChild>
        <w:div w:id="1739589287">
          <w:marLeft w:val="0"/>
          <w:marRight w:val="0"/>
          <w:marTop w:val="0"/>
          <w:marBottom w:val="0"/>
          <w:divBdr>
            <w:top w:val="none" w:sz="0" w:space="0" w:color="auto"/>
            <w:left w:val="none" w:sz="0" w:space="0" w:color="auto"/>
            <w:bottom w:val="none" w:sz="0" w:space="0" w:color="auto"/>
            <w:right w:val="none" w:sz="0" w:space="0" w:color="auto"/>
          </w:divBdr>
        </w:div>
      </w:divsChild>
    </w:div>
    <w:div w:id="1349017660">
      <w:bodyDiv w:val="1"/>
      <w:marLeft w:val="0"/>
      <w:marRight w:val="0"/>
      <w:marTop w:val="0"/>
      <w:marBottom w:val="0"/>
      <w:divBdr>
        <w:top w:val="none" w:sz="0" w:space="0" w:color="auto"/>
        <w:left w:val="none" w:sz="0" w:space="0" w:color="auto"/>
        <w:bottom w:val="none" w:sz="0" w:space="0" w:color="auto"/>
        <w:right w:val="none" w:sz="0" w:space="0" w:color="auto"/>
      </w:divBdr>
      <w:divsChild>
        <w:div w:id="529806132">
          <w:marLeft w:val="547"/>
          <w:marRight w:val="0"/>
          <w:marTop w:val="0"/>
          <w:marBottom w:val="0"/>
          <w:divBdr>
            <w:top w:val="none" w:sz="0" w:space="0" w:color="auto"/>
            <w:left w:val="none" w:sz="0" w:space="0" w:color="auto"/>
            <w:bottom w:val="none" w:sz="0" w:space="0" w:color="auto"/>
            <w:right w:val="none" w:sz="0" w:space="0" w:color="auto"/>
          </w:divBdr>
        </w:div>
        <w:div w:id="911889659">
          <w:marLeft w:val="547"/>
          <w:marRight w:val="0"/>
          <w:marTop w:val="0"/>
          <w:marBottom w:val="0"/>
          <w:divBdr>
            <w:top w:val="none" w:sz="0" w:space="0" w:color="auto"/>
            <w:left w:val="none" w:sz="0" w:space="0" w:color="auto"/>
            <w:bottom w:val="none" w:sz="0" w:space="0" w:color="auto"/>
            <w:right w:val="none" w:sz="0" w:space="0" w:color="auto"/>
          </w:divBdr>
        </w:div>
        <w:div w:id="371423983">
          <w:marLeft w:val="547"/>
          <w:marRight w:val="0"/>
          <w:marTop w:val="0"/>
          <w:marBottom w:val="0"/>
          <w:divBdr>
            <w:top w:val="none" w:sz="0" w:space="0" w:color="auto"/>
            <w:left w:val="none" w:sz="0" w:space="0" w:color="auto"/>
            <w:bottom w:val="none" w:sz="0" w:space="0" w:color="auto"/>
            <w:right w:val="none" w:sz="0" w:space="0" w:color="auto"/>
          </w:divBdr>
        </w:div>
        <w:div w:id="1496610502">
          <w:marLeft w:val="547"/>
          <w:marRight w:val="0"/>
          <w:marTop w:val="0"/>
          <w:marBottom w:val="0"/>
          <w:divBdr>
            <w:top w:val="none" w:sz="0" w:space="0" w:color="auto"/>
            <w:left w:val="none" w:sz="0" w:space="0" w:color="auto"/>
            <w:bottom w:val="none" w:sz="0" w:space="0" w:color="auto"/>
            <w:right w:val="none" w:sz="0" w:space="0" w:color="auto"/>
          </w:divBdr>
        </w:div>
        <w:div w:id="1722358605">
          <w:marLeft w:val="547"/>
          <w:marRight w:val="0"/>
          <w:marTop w:val="0"/>
          <w:marBottom w:val="0"/>
          <w:divBdr>
            <w:top w:val="none" w:sz="0" w:space="0" w:color="auto"/>
            <w:left w:val="none" w:sz="0" w:space="0" w:color="auto"/>
            <w:bottom w:val="none" w:sz="0" w:space="0" w:color="auto"/>
            <w:right w:val="none" w:sz="0" w:space="0" w:color="auto"/>
          </w:divBdr>
        </w:div>
        <w:div w:id="1559976801">
          <w:marLeft w:val="547"/>
          <w:marRight w:val="0"/>
          <w:marTop w:val="0"/>
          <w:marBottom w:val="0"/>
          <w:divBdr>
            <w:top w:val="none" w:sz="0" w:space="0" w:color="auto"/>
            <w:left w:val="none" w:sz="0" w:space="0" w:color="auto"/>
            <w:bottom w:val="none" w:sz="0" w:space="0" w:color="auto"/>
            <w:right w:val="none" w:sz="0" w:space="0" w:color="auto"/>
          </w:divBdr>
        </w:div>
        <w:div w:id="1053962072">
          <w:marLeft w:val="547"/>
          <w:marRight w:val="0"/>
          <w:marTop w:val="0"/>
          <w:marBottom w:val="0"/>
          <w:divBdr>
            <w:top w:val="none" w:sz="0" w:space="0" w:color="auto"/>
            <w:left w:val="none" w:sz="0" w:space="0" w:color="auto"/>
            <w:bottom w:val="none" w:sz="0" w:space="0" w:color="auto"/>
            <w:right w:val="none" w:sz="0" w:space="0" w:color="auto"/>
          </w:divBdr>
        </w:div>
      </w:divsChild>
    </w:div>
    <w:div w:id="1373262781">
      <w:bodyDiv w:val="1"/>
      <w:marLeft w:val="0"/>
      <w:marRight w:val="0"/>
      <w:marTop w:val="0"/>
      <w:marBottom w:val="0"/>
      <w:divBdr>
        <w:top w:val="none" w:sz="0" w:space="0" w:color="auto"/>
        <w:left w:val="none" w:sz="0" w:space="0" w:color="auto"/>
        <w:bottom w:val="none" w:sz="0" w:space="0" w:color="auto"/>
        <w:right w:val="none" w:sz="0" w:space="0" w:color="auto"/>
      </w:divBdr>
      <w:divsChild>
        <w:div w:id="927008330">
          <w:marLeft w:val="0"/>
          <w:marRight w:val="0"/>
          <w:marTop w:val="0"/>
          <w:marBottom w:val="0"/>
          <w:divBdr>
            <w:top w:val="none" w:sz="0" w:space="0" w:color="auto"/>
            <w:left w:val="none" w:sz="0" w:space="0" w:color="auto"/>
            <w:bottom w:val="none" w:sz="0" w:space="0" w:color="auto"/>
            <w:right w:val="none" w:sz="0" w:space="0" w:color="auto"/>
          </w:divBdr>
        </w:div>
      </w:divsChild>
    </w:div>
    <w:div w:id="1495225591">
      <w:bodyDiv w:val="1"/>
      <w:marLeft w:val="0"/>
      <w:marRight w:val="0"/>
      <w:marTop w:val="0"/>
      <w:marBottom w:val="0"/>
      <w:divBdr>
        <w:top w:val="none" w:sz="0" w:space="0" w:color="auto"/>
        <w:left w:val="none" w:sz="0" w:space="0" w:color="auto"/>
        <w:bottom w:val="none" w:sz="0" w:space="0" w:color="auto"/>
        <w:right w:val="none" w:sz="0" w:space="0" w:color="auto"/>
      </w:divBdr>
      <w:divsChild>
        <w:div w:id="1157919720">
          <w:marLeft w:val="547"/>
          <w:marRight w:val="0"/>
          <w:marTop w:val="0"/>
          <w:marBottom w:val="0"/>
          <w:divBdr>
            <w:top w:val="none" w:sz="0" w:space="0" w:color="auto"/>
            <w:left w:val="none" w:sz="0" w:space="0" w:color="auto"/>
            <w:bottom w:val="none" w:sz="0" w:space="0" w:color="auto"/>
            <w:right w:val="none" w:sz="0" w:space="0" w:color="auto"/>
          </w:divBdr>
        </w:div>
        <w:div w:id="1575626153">
          <w:marLeft w:val="547"/>
          <w:marRight w:val="0"/>
          <w:marTop w:val="0"/>
          <w:marBottom w:val="0"/>
          <w:divBdr>
            <w:top w:val="none" w:sz="0" w:space="0" w:color="auto"/>
            <w:left w:val="none" w:sz="0" w:space="0" w:color="auto"/>
            <w:bottom w:val="none" w:sz="0" w:space="0" w:color="auto"/>
            <w:right w:val="none" w:sz="0" w:space="0" w:color="auto"/>
          </w:divBdr>
        </w:div>
        <w:div w:id="212474099">
          <w:marLeft w:val="547"/>
          <w:marRight w:val="0"/>
          <w:marTop w:val="0"/>
          <w:marBottom w:val="0"/>
          <w:divBdr>
            <w:top w:val="none" w:sz="0" w:space="0" w:color="auto"/>
            <w:left w:val="none" w:sz="0" w:space="0" w:color="auto"/>
            <w:bottom w:val="none" w:sz="0" w:space="0" w:color="auto"/>
            <w:right w:val="none" w:sz="0" w:space="0" w:color="auto"/>
          </w:divBdr>
        </w:div>
        <w:div w:id="1749838367">
          <w:marLeft w:val="547"/>
          <w:marRight w:val="0"/>
          <w:marTop w:val="0"/>
          <w:marBottom w:val="0"/>
          <w:divBdr>
            <w:top w:val="none" w:sz="0" w:space="0" w:color="auto"/>
            <w:left w:val="none" w:sz="0" w:space="0" w:color="auto"/>
            <w:bottom w:val="none" w:sz="0" w:space="0" w:color="auto"/>
            <w:right w:val="none" w:sz="0" w:space="0" w:color="auto"/>
          </w:divBdr>
        </w:div>
        <w:div w:id="585574298">
          <w:marLeft w:val="547"/>
          <w:marRight w:val="0"/>
          <w:marTop w:val="0"/>
          <w:marBottom w:val="0"/>
          <w:divBdr>
            <w:top w:val="none" w:sz="0" w:space="0" w:color="auto"/>
            <w:left w:val="none" w:sz="0" w:space="0" w:color="auto"/>
            <w:bottom w:val="none" w:sz="0" w:space="0" w:color="auto"/>
            <w:right w:val="none" w:sz="0" w:space="0" w:color="auto"/>
          </w:divBdr>
        </w:div>
        <w:div w:id="1510411029">
          <w:marLeft w:val="547"/>
          <w:marRight w:val="0"/>
          <w:marTop w:val="0"/>
          <w:marBottom w:val="0"/>
          <w:divBdr>
            <w:top w:val="none" w:sz="0" w:space="0" w:color="auto"/>
            <w:left w:val="none" w:sz="0" w:space="0" w:color="auto"/>
            <w:bottom w:val="none" w:sz="0" w:space="0" w:color="auto"/>
            <w:right w:val="none" w:sz="0" w:space="0" w:color="auto"/>
          </w:divBdr>
        </w:div>
        <w:div w:id="31274107">
          <w:marLeft w:val="547"/>
          <w:marRight w:val="0"/>
          <w:marTop w:val="0"/>
          <w:marBottom w:val="0"/>
          <w:divBdr>
            <w:top w:val="none" w:sz="0" w:space="0" w:color="auto"/>
            <w:left w:val="none" w:sz="0" w:space="0" w:color="auto"/>
            <w:bottom w:val="none" w:sz="0" w:space="0" w:color="auto"/>
            <w:right w:val="none" w:sz="0" w:space="0" w:color="auto"/>
          </w:divBdr>
        </w:div>
      </w:divsChild>
    </w:div>
    <w:div w:id="1546717688">
      <w:bodyDiv w:val="1"/>
      <w:marLeft w:val="0"/>
      <w:marRight w:val="0"/>
      <w:marTop w:val="0"/>
      <w:marBottom w:val="0"/>
      <w:divBdr>
        <w:top w:val="none" w:sz="0" w:space="0" w:color="auto"/>
        <w:left w:val="none" w:sz="0" w:space="0" w:color="auto"/>
        <w:bottom w:val="none" w:sz="0" w:space="0" w:color="auto"/>
        <w:right w:val="none" w:sz="0" w:space="0" w:color="auto"/>
      </w:divBdr>
    </w:div>
    <w:div w:id="1771704063">
      <w:bodyDiv w:val="1"/>
      <w:marLeft w:val="0"/>
      <w:marRight w:val="0"/>
      <w:marTop w:val="0"/>
      <w:marBottom w:val="0"/>
      <w:divBdr>
        <w:top w:val="none" w:sz="0" w:space="0" w:color="auto"/>
        <w:left w:val="none" w:sz="0" w:space="0" w:color="auto"/>
        <w:bottom w:val="none" w:sz="0" w:space="0" w:color="auto"/>
        <w:right w:val="none" w:sz="0" w:space="0" w:color="auto"/>
      </w:divBdr>
      <w:divsChild>
        <w:div w:id="459612095">
          <w:marLeft w:val="0"/>
          <w:marRight w:val="0"/>
          <w:marTop w:val="0"/>
          <w:marBottom w:val="0"/>
          <w:divBdr>
            <w:top w:val="none" w:sz="0" w:space="0" w:color="auto"/>
            <w:left w:val="none" w:sz="0" w:space="0" w:color="auto"/>
            <w:bottom w:val="none" w:sz="0" w:space="0" w:color="auto"/>
            <w:right w:val="none" w:sz="0" w:space="0" w:color="auto"/>
          </w:divBdr>
        </w:div>
      </w:divsChild>
    </w:div>
    <w:div w:id="1931312899">
      <w:bodyDiv w:val="1"/>
      <w:marLeft w:val="0"/>
      <w:marRight w:val="0"/>
      <w:marTop w:val="0"/>
      <w:marBottom w:val="0"/>
      <w:divBdr>
        <w:top w:val="none" w:sz="0" w:space="0" w:color="auto"/>
        <w:left w:val="none" w:sz="0" w:space="0" w:color="auto"/>
        <w:bottom w:val="none" w:sz="0" w:space="0" w:color="auto"/>
        <w:right w:val="none" w:sz="0" w:space="0" w:color="auto"/>
      </w:divBdr>
      <w:divsChild>
        <w:div w:id="604508751">
          <w:marLeft w:val="547"/>
          <w:marRight w:val="0"/>
          <w:marTop w:val="0"/>
          <w:marBottom w:val="0"/>
          <w:divBdr>
            <w:top w:val="none" w:sz="0" w:space="0" w:color="auto"/>
            <w:left w:val="none" w:sz="0" w:space="0" w:color="auto"/>
            <w:bottom w:val="none" w:sz="0" w:space="0" w:color="auto"/>
            <w:right w:val="none" w:sz="0" w:space="0" w:color="auto"/>
          </w:divBdr>
        </w:div>
        <w:div w:id="987127240">
          <w:marLeft w:val="547"/>
          <w:marRight w:val="0"/>
          <w:marTop w:val="0"/>
          <w:marBottom w:val="0"/>
          <w:divBdr>
            <w:top w:val="none" w:sz="0" w:space="0" w:color="auto"/>
            <w:left w:val="none" w:sz="0" w:space="0" w:color="auto"/>
            <w:bottom w:val="none" w:sz="0" w:space="0" w:color="auto"/>
            <w:right w:val="none" w:sz="0" w:space="0" w:color="auto"/>
          </w:divBdr>
        </w:div>
      </w:divsChild>
    </w:div>
    <w:div w:id="1958179458">
      <w:bodyDiv w:val="1"/>
      <w:marLeft w:val="0"/>
      <w:marRight w:val="0"/>
      <w:marTop w:val="0"/>
      <w:marBottom w:val="0"/>
      <w:divBdr>
        <w:top w:val="none" w:sz="0" w:space="0" w:color="auto"/>
        <w:left w:val="none" w:sz="0" w:space="0" w:color="auto"/>
        <w:bottom w:val="none" w:sz="0" w:space="0" w:color="auto"/>
        <w:right w:val="none" w:sz="0" w:space="0" w:color="auto"/>
      </w:divBdr>
    </w:div>
    <w:div w:id="1998535898">
      <w:bodyDiv w:val="1"/>
      <w:marLeft w:val="0"/>
      <w:marRight w:val="0"/>
      <w:marTop w:val="0"/>
      <w:marBottom w:val="0"/>
      <w:divBdr>
        <w:top w:val="none" w:sz="0" w:space="0" w:color="auto"/>
        <w:left w:val="none" w:sz="0" w:space="0" w:color="auto"/>
        <w:bottom w:val="none" w:sz="0" w:space="0" w:color="auto"/>
        <w:right w:val="none" w:sz="0" w:space="0" w:color="auto"/>
      </w:divBdr>
      <w:divsChild>
        <w:div w:id="996110030">
          <w:marLeft w:val="-45"/>
          <w:marRight w:val="0"/>
          <w:marTop w:val="0"/>
          <w:marBottom w:val="0"/>
          <w:divBdr>
            <w:top w:val="single" w:sz="6" w:space="0" w:color="FFFFFF"/>
            <w:left w:val="single" w:sz="6" w:space="0" w:color="FFFFFF"/>
            <w:bottom w:val="single" w:sz="6" w:space="0" w:color="FFFFFF"/>
            <w:right w:val="single" w:sz="6" w:space="0" w:color="FFFFFF"/>
          </w:divBdr>
        </w:div>
      </w:divsChild>
    </w:div>
    <w:div w:id="2053261894">
      <w:bodyDiv w:val="1"/>
      <w:marLeft w:val="0"/>
      <w:marRight w:val="0"/>
      <w:marTop w:val="0"/>
      <w:marBottom w:val="0"/>
      <w:divBdr>
        <w:top w:val="none" w:sz="0" w:space="0" w:color="auto"/>
        <w:left w:val="none" w:sz="0" w:space="0" w:color="auto"/>
        <w:bottom w:val="none" w:sz="0" w:space="0" w:color="auto"/>
        <w:right w:val="none" w:sz="0" w:space="0" w:color="auto"/>
      </w:divBdr>
      <w:divsChild>
        <w:div w:id="2013677431">
          <w:marLeft w:val="547"/>
          <w:marRight w:val="0"/>
          <w:marTop w:val="0"/>
          <w:marBottom w:val="0"/>
          <w:divBdr>
            <w:top w:val="none" w:sz="0" w:space="0" w:color="auto"/>
            <w:left w:val="none" w:sz="0" w:space="0" w:color="auto"/>
            <w:bottom w:val="none" w:sz="0" w:space="0" w:color="auto"/>
            <w:right w:val="none" w:sz="0" w:space="0" w:color="auto"/>
          </w:divBdr>
        </w:div>
        <w:div w:id="1133519152">
          <w:marLeft w:val="547"/>
          <w:marRight w:val="0"/>
          <w:marTop w:val="0"/>
          <w:marBottom w:val="0"/>
          <w:divBdr>
            <w:top w:val="none" w:sz="0" w:space="0" w:color="auto"/>
            <w:left w:val="none" w:sz="0" w:space="0" w:color="auto"/>
            <w:bottom w:val="none" w:sz="0" w:space="0" w:color="auto"/>
            <w:right w:val="none" w:sz="0" w:space="0" w:color="auto"/>
          </w:divBdr>
        </w:div>
        <w:div w:id="1050224172">
          <w:marLeft w:val="547"/>
          <w:marRight w:val="0"/>
          <w:marTop w:val="0"/>
          <w:marBottom w:val="0"/>
          <w:divBdr>
            <w:top w:val="none" w:sz="0" w:space="0" w:color="auto"/>
            <w:left w:val="none" w:sz="0" w:space="0" w:color="auto"/>
            <w:bottom w:val="none" w:sz="0" w:space="0" w:color="auto"/>
            <w:right w:val="none" w:sz="0" w:space="0" w:color="auto"/>
          </w:divBdr>
        </w:div>
      </w:divsChild>
    </w:div>
    <w:div w:id="211019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arbara.weber@profibus.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AIM-D.de" TargetMode="External"/><Relationship Id="rId4" Type="http://schemas.openxmlformats.org/officeDocument/2006/relationships/webSettings" Target="webSettings.xml"/><Relationship Id="rId9" Type="http://schemas.openxmlformats.org/officeDocument/2006/relationships/hyperlink" Target="mailto:info@AIM-D.d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tiff"/><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756</Words>
  <Characters>4766</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Pressemeldung</vt:lpstr>
    </vt:vector>
  </TitlesOfParts>
  <Company>HARTING KGaA</Company>
  <LinksUpToDate>false</LinksUpToDate>
  <CharactersWithSpaces>5511</CharactersWithSpaces>
  <SharedDoc>false</SharedDoc>
  <HyperlinkBase/>
  <HLinks>
    <vt:vector size="12" baseType="variant">
      <vt:variant>
        <vt:i4>524383</vt:i4>
      </vt:variant>
      <vt:variant>
        <vt:i4>3</vt:i4>
      </vt:variant>
      <vt:variant>
        <vt:i4>0</vt:i4>
      </vt:variant>
      <vt:variant>
        <vt:i4>5</vt:i4>
      </vt:variant>
      <vt:variant>
        <vt:lpwstr>http://www.aim-d.de/</vt:lpwstr>
      </vt:variant>
      <vt:variant>
        <vt:lpwstr/>
      </vt:variant>
      <vt:variant>
        <vt:i4>2228295</vt:i4>
      </vt:variant>
      <vt:variant>
        <vt:i4>0</vt:i4>
      </vt:variant>
      <vt:variant>
        <vt:i4>0</vt:i4>
      </vt:variant>
      <vt:variant>
        <vt:i4>5</vt:i4>
      </vt:variant>
      <vt:variant>
        <vt:lpwstr>mailto:info@AIM-D.de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Pressemeldung</dc:title>
  <dc:creator>Wolf-Rüdiger Hansen</dc:creator>
  <dc:description>AIM-D e.V.</dc:description>
  <cp:lastModifiedBy>Weber, Barbara</cp:lastModifiedBy>
  <cp:revision>9</cp:revision>
  <cp:lastPrinted>2015-03-13T14:07:00Z</cp:lastPrinted>
  <dcterms:created xsi:type="dcterms:W3CDTF">2021-02-16T14:36:00Z</dcterms:created>
  <dcterms:modified xsi:type="dcterms:W3CDTF">2021-02-24T10:18:00Z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ABAAVOAfoSrQoyzQSevz/A1YfwUATNO7Egk9OFt2FNAptRMh/F0+6GBZF9Svyn0ZTDKg</vt:lpwstr>
  </property>
  <property fmtid="{D5CDD505-2E9C-101B-9397-08002B2CF9AE}" pid="3" name="MAIL_MSG_ID2">
    <vt:lpwstr>hMF1U478ytQx7W7QgtjAvkF1Xt1NMiYQJOflss3ffwir+GijXW1re98rFKm_x000d_
CgHPLnZ+cd5KHyZOft5NRwwcwKT+eHdy001hpg==</vt:lpwstr>
  </property>
  <property fmtid="{D5CDD505-2E9C-101B-9397-08002B2CF9AE}" pid="4" name="RESPONSE_SENDER_NAME">
    <vt:lpwstr>gAAAdya76B99d4hLGUR1rQ+8TxTv0GGEPdix</vt:lpwstr>
  </property>
  <property fmtid="{D5CDD505-2E9C-101B-9397-08002B2CF9AE}" pid="5" name="EMAIL_OWNER_ADDRESS">
    <vt:lpwstr>sAAAUYtyAkeNWR4y3fvJ2AtzXNa+kyNEOmSEDtxGVu/UTNM=</vt:lpwstr>
  </property>
</Properties>
</file>