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2E" w:rsidRDefault="00573D2E">
      <w:pPr>
        <w:pStyle w:val="Lauftext"/>
        <w:jc w:val="left"/>
        <w:rPr>
          <w:rFonts w:ascii="Arial" w:hAnsi="Arial" w:cs="Arial"/>
        </w:rPr>
      </w:pPr>
    </w:p>
    <w:p w:rsidR="00573D2E" w:rsidRDefault="00073409">
      <w:pPr>
        <w:pStyle w:val="Lauftext"/>
        <w:jc w:val="left"/>
        <w:rPr>
          <w:rFonts w:ascii="Arial" w:hAnsi="Arial" w:cs="Arial"/>
        </w:rPr>
      </w:pPr>
      <w:r>
        <w:rPr>
          <w:rFonts w:ascii="Arial" w:hAnsi="Arial"/>
          <w:noProof/>
          <w:lang w:val="de-DE" w:eastAsia="de-DE"/>
        </w:rPr>
        <mc:AlternateContent>
          <mc:Choice Requires="wps">
            <w:drawing>
              <wp:anchor distT="0" distB="0" distL="114300" distR="114300" simplePos="0" relativeHeight="251657728" behindDoc="1" locked="1" layoutInCell="1" allowOverlap="1" wp14:anchorId="65B338B4" wp14:editId="27934F0C">
                <wp:simplePos x="0" y="0"/>
                <wp:positionH relativeFrom="page">
                  <wp:posOffset>5213350</wp:posOffset>
                </wp:positionH>
                <wp:positionV relativeFrom="page">
                  <wp:posOffset>1883410</wp:posOffset>
                </wp:positionV>
                <wp:extent cx="1717040" cy="1137285"/>
                <wp:effectExtent l="3175" t="0" r="3810" b="0"/>
                <wp:wrapTight wrapText="bothSides">
                  <wp:wrapPolygon edited="0">
                    <wp:start x="0" y="0"/>
                    <wp:lineTo x="0" y="0"/>
                    <wp:lineTo x="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C66" w:rsidRDefault="00DD2C6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Contact person:</w:t>
                            </w:r>
                          </w:p>
                          <w:p w:rsidR="00DD2C66" w:rsidRDefault="00DD2C6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Barbara Weber</w:t>
                            </w:r>
                          </w:p>
                          <w:p w:rsidR="00DD2C66" w:rsidRDefault="00DD2C6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olor w:val="525765"/>
                                <w:sz w:val="16"/>
                                <w:szCs w:val="16"/>
                              </w:rPr>
                              <w:t>Barbara.Weber@profibus.com</w:t>
                            </w:r>
                          </w:p>
                          <w:p w:rsidR="00DD2C66" w:rsidRDefault="00DD2C6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noProof/>
                                <w:color w:val="525765"/>
                                <w:sz w:val="16"/>
                                <w:szCs w:val="16"/>
                                <w:lang w:val="de-DE" w:eastAsia="de-DE"/>
                              </w:rPr>
                              <w:drawing>
                                <wp:inline distT="0" distB="0" distL="0" distR="0" wp14:anchorId="237DF03C" wp14:editId="3175F73A">
                                  <wp:extent cx="139700" cy="101600"/>
                                  <wp:effectExtent l="19050" t="0" r="0" b="0"/>
                                  <wp:docPr id="5" name="Bild 5"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_Phone"/>
                                          <pic:cNvPicPr>
                                            <a:picLocks noChangeAspect="1" noChangeArrowheads="1"/>
                                          </pic:cNvPicPr>
                                        </pic:nvPicPr>
                                        <pic:blipFill>
                                          <a:blip r:embed="rId9"/>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ascii="Myriad Pro" w:hAnsi="Myriad Pro"/>
                                <w:color w:val="525765"/>
                                <w:sz w:val="16"/>
                                <w:szCs w:val="16"/>
                              </w:rPr>
                              <w:tab/>
                              <w:t>+49 (0) 721 96 58 549</w:t>
                            </w:r>
                          </w:p>
                          <w:p w:rsidR="00DD2C66" w:rsidRDefault="00DD2C66">
                            <w:pPr>
                              <w:pStyle w:val="Lauftext"/>
                              <w:widowControl w:val="0"/>
                              <w:spacing w:line="200" w:lineRule="atLeast"/>
                              <w:jc w:val="left"/>
                              <w:rPr>
                                <w:rFonts w:ascii="Myriad Pro" w:hAnsi="Myriad Pro" w:cs="Arial"/>
                                <w:color w:val="525765"/>
                                <w:sz w:val="16"/>
                                <w:szCs w:val="16"/>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B338B4" id="_x0000_t202" coordsize="21600,21600" o:spt="202" path="m,l,21600r21600,l21600,xe">
                <v:stroke joinstyle="miter"/>
                <v:path gradientshapeok="t" o:connecttype="rect"/>
              </v:shapetype>
              <v:shape id="Text Box 7" o:spid="_x0000_s1026" type="#_x0000_t202" style="position:absolute;margin-left:410.5pt;margin-top:148.3pt;width:135.2pt;height:8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Rl+rAIAAKo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" filled="f" stroked="f">
                <v:textbox inset="0,0,0,0">
                  <w:txbxContent>
                    <w:p w14:paraId="4932E0F5" w14:textId="77777777" w:rsidR="00DD2C66" w:rsidRDefault="00DD2C66">
                      <w:pPr>
                        <w:pStyle w:val="Lauftext"/>
                        <w:widowControl w:val="0"/>
                        <w:spacing w:line="200" w:lineRule="atLeast"/>
                        <w:jc w:val="left"/>
                        <w:rPr>
                          <w:color w:val="525765"/>
                          <w:sz w:val="16"/>
                          <w:szCs w:val="16"/>
                          <w:rFonts w:ascii="Myriad Pro" w:hAnsi="Myriad Pro" w:cs="Arial"/>
                        </w:rPr>
                      </w:pPr>
                      <w:r>
                        <w:rPr>
                          <w:color w:val="525765"/>
                          <w:sz w:val="16"/>
                          <w:szCs w:val="16"/>
                          <w:rFonts w:ascii="Myriad Pro" w:hAnsi="Myriad Pro"/>
                        </w:rPr>
                        <w:t xml:space="preserve">Contact person:</w:t>
                      </w:r>
                    </w:p>
                    <w:p w14:paraId="3FED0380" w14:textId="77777777" w:rsidR="00DD2C66" w:rsidRDefault="00DD2C66">
                      <w:pPr>
                        <w:pStyle w:val="Lauftext"/>
                        <w:widowControl w:val="0"/>
                        <w:spacing w:line="200" w:lineRule="atLeast"/>
                        <w:jc w:val="left"/>
                        <w:rPr>
                          <w:color w:val="525765"/>
                          <w:sz w:val="16"/>
                          <w:szCs w:val="16"/>
                          <w:rFonts w:ascii="Myriad Pro" w:hAnsi="Myriad Pro" w:cs="Arial"/>
                        </w:rPr>
                      </w:pPr>
                      <w:r>
                        <w:rPr>
                          <w:color w:val="525765"/>
                          <w:sz w:val="16"/>
                          <w:szCs w:val="16"/>
                          <w:rFonts w:ascii="Myriad Pro" w:hAnsi="Myriad Pro"/>
                        </w:rPr>
                        <w:t xml:space="preserve">Barbara Weber</w:t>
                      </w:r>
                    </w:p>
                    <w:p w14:paraId="02AC1FF1" w14:textId="77777777" w:rsidR="00DD2C66" w:rsidRDefault="00DD2C66">
                      <w:pPr>
                        <w:pStyle w:val="Lauftext"/>
                        <w:widowControl w:val="0"/>
                        <w:tabs>
                          <w:tab w:val="left" w:pos="260"/>
                        </w:tabs>
                        <w:spacing w:line="200" w:lineRule="atLeast"/>
                        <w:jc w:val="left"/>
                        <w:rPr>
                          <w:color w:val="525765"/>
                          <w:sz w:val="16"/>
                          <w:szCs w:val="16"/>
                          <w:rFonts w:ascii="Myriad Pro" w:hAnsi="Myriad Pro" w:cs="Arial"/>
                        </w:rPr>
                      </w:pPr>
                      <w:r>
                        <w:rPr>
                          <w:color w:val="525765"/>
                          <w:sz w:val="16"/>
                          <w:szCs w:val="16"/>
                          <w:rFonts w:ascii="Myriad Pro" w:hAnsi="Myriad Pro"/>
                        </w:rPr>
                        <w:t xml:space="preserve">Barbara.Weber@profibus.com</w:t>
                      </w:r>
                    </w:p>
                    <w:p w14:paraId="20521D3F" w14:textId="77777777" w:rsidR="00DD2C66" w:rsidRDefault="00DD2C66">
                      <w:pPr>
                        <w:pStyle w:val="Lauftext"/>
                        <w:widowControl w:val="0"/>
                        <w:tabs>
                          <w:tab w:val="left" w:pos="260"/>
                        </w:tabs>
                        <w:spacing w:line="200" w:lineRule="atLeast"/>
                        <w:jc w:val="left"/>
                        <w:rPr>
                          <w:color w:val="525765"/>
                          <w:sz w:val="16"/>
                          <w:szCs w:val="16"/>
                          <w:rFonts w:ascii="Myriad Pro" w:hAnsi="Myriad Pro" w:cs="Arial"/>
                        </w:rPr>
                      </w:pPr>
                      <w:r>
                        <w:rPr>
                          <w:color w:val="525765"/>
                          <w:sz w:val="16"/>
                          <w:szCs w:val="16"/>
                          <w:rFonts w:ascii="Myriad Pro" w:hAnsi="Myriad Pro"/>
                        </w:rPr>
                        <w:drawing>
                          <wp:inline distT="0" distB="0" distL="0" distR="0" wp14:anchorId="237DF03C" wp14:editId="3175F73A">
                            <wp:extent cx="139700" cy="101600"/>
                            <wp:effectExtent l="19050" t="0" r="0" b="0"/>
                            <wp:docPr id="5" name="Bild 5"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_Phone"/>
                                    <pic:cNvPicPr>
                                      <a:picLocks noChangeAspect="1" noChangeArrowheads="1"/>
                                    </pic:cNvPicPr>
                                  </pic:nvPicPr>
                                  <pic:blipFill>
                                    <a:blip r:embed="rId10"/>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color w:val="525765"/>
                          <w:sz w:val="16"/>
                          <w:szCs w:val="16"/>
                          <w:rFonts w:ascii="Myriad Pro" w:hAnsi="Myriad Pro"/>
                        </w:rPr>
                        <w:tab/>
                      </w:r>
                      <w:r>
                        <w:rPr>
                          <w:color w:val="525765"/>
                          <w:sz w:val="16"/>
                          <w:szCs w:val="16"/>
                          <w:rFonts w:ascii="Myriad Pro" w:hAnsi="Myriad Pro"/>
                        </w:rPr>
                        <w:t xml:space="preserve">+49 (0) 721 96 58 549</w:t>
                      </w:r>
                    </w:p>
                    <w:p w14:paraId="0938B250" w14:textId="77777777" w:rsidR="00DD2C66" w:rsidRDefault="00DD2C66">
                      <w:pPr>
                        <w:pStyle w:val="Lauftext"/>
                        <w:widowControl w:val="0"/>
                        <w:spacing w:line="200" w:lineRule="atLeast"/>
                        <w:jc w:val="left"/>
                        <w:rPr>
                          <w:rFonts w:ascii="Myriad Pro" w:hAnsi="Myriad Pro" w:cs="Arial"/>
                          <w:color w:val="525765"/>
                          <w:sz w:val="16"/>
                          <w:szCs w:val="16"/>
                          <w:lang w:val="pt-BR"/>
                        </w:rPr>
                      </w:pPr>
                    </w:p>
                  </w:txbxContent>
                </v:textbox>
                <w10:wrap type="tight" anchorx="page" anchory="page"/>
                <w10:anchorlock/>
              </v:shape>
            </w:pict>
          </mc:Fallback>
        </mc:AlternateContent>
      </w:r>
    </w:p>
    <w:p w:rsidR="00573D2E" w:rsidRDefault="00573D2E">
      <w:pPr>
        <w:pStyle w:val="Lauftext"/>
        <w:jc w:val="left"/>
        <w:rPr>
          <w:rFonts w:ascii="Arial" w:hAnsi="Arial" w:cs="Arial"/>
        </w:rPr>
      </w:pPr>
    </w:p>
    <w:p w:rsidR="00573D2E" w:rsidRDefault="00573D2E">
      <w:pPr>
        <w:pStyle w:val="Lauftext"/>
        <w:jc w:val="left"/>
        <w:rPr>
          <w:rFonts w:ascii="Myriad Pro" w:hAnsi="Myriad Pro" w:cs="Arial"/>
          <w:sz w:val="16"/>
        </w:rPr>
      </w:pPr>
    </w:p>
    <w:p w:rsidR="00573D2E" w:rsidRDefault="00573D2E">
      <w:pPr>
        <w:pStyle w:val="Lauftext"/>
        <w:jc w:val="left"/>
        <w:rPr>
          <w:rFonts w:ascii="Myriad Pro" w:hAnsi="Myriad Pro" w:cs="Arial"/>
          <w:sz w:val="16"/>
        </w:rPr>
      </w:pPr>
    </w:p>
    <w:p w:rsidR="00573D2E" w:rsidRDefault="00073409">
      <w:pPr>
        <w:pStyle w:val="Lauftext"/>
        <w:jc w:val="center"/>
        <w:rPr>
          <w:rFonts w:ascii="Myriad Pro" w:hAnsi="Myriad Pro" w:cs="Arial"/>
          <w:b/>
          <w:color w:val="auto"/>
          <w:sz w:val="22"/>
          <w:szCs w:val="22"/>
        </w:rPr>
      </w:pPr>
      <w:r>
        <w:rPr>
          <w:rFonts w:ascii="Myriad Pro" w:hAnsi="Myriad Pro"/>
          <w:b/>
          <w:color w:val="auto"/>
          <w:sz w:val="22"/>
          <w:szCs w:val="22"/>
        </w:rPr>
        <w:t xml:space="preserve">P R E S </w:t>
      </w:r>
      <w:proofErr w:type="spellStart"/>
      <w:r>
        <w:rPr>
          <w:rFonts w:ascii="Myriad Pro" w:hAnsi="Myriad Pro"/>
          <w:b/>
          <w:color w:val="auto"/>
          <w:sz w:val="22"/>
          <w:szCs w:val="22"/>
        </w:rPr>
        <w:t>S</w:t>
      </w:r>
      <w:proofErr w:type="spellEnd"/>
      <w:r>
        <w:rPr>
          <w:rFonts w:ascii="Myriad Pro" w:hAnsi="Myriad Pro"/>
          <w:b/>
          <w:color w:val="auto"/>
          <w:sz w:val="22"/>
          <w:szCs w:val="22"/>
        </w:rPr>
        <w:t xml:space="preserve">   R E L E A S E</w:t>
      </w:r>
    </w:p>
    <w:p w:rsidR="00D92772" w:rsidRDefault="00D92772" w:rsidP="003E218C"/>
    <w:p w:rsidR="00D92772" w:rsidRDefault="00D92772" w:rsidP="00D92772">
      <w:pPr>
        <w:pStyle w:val="berschrift1"/>
      </w:pPr>
      <w:r>
        <w:t xml:space="preserve">Quality </w:t>
      </w:r>
      <w:r w:rsidR="00E01FE8">
        <w:t xml:space="preserve">right </w:t>
      </w:r>
      <w:r>
        <w:t xml:space="preserve">from the </w:t>
      </w:r>
      <w:r w:rsidR="00E01FE8">
        <w:t>o</w:t>
      </w:r>
      <w:r>
        <w:t>utset</w:t>
      </w:r>
    </w:p>
    <w:p w:rsidR="00D92772" w:rsidRPr="00F01530" w:rsidRDefault="00D92772" w:rsidP="00D92772"/>
    <w:p w:rsidR="00D92772" w:rsidRDefault="00D92772" w:rsidP="00D92772">
      <w:pPr>
        <w:spacing w:after="0" w:line="360" w:lineRule="auto"/>
        <w:rPr>
          <w:rFonts w:ascii="Arial" w:hAnsi="Arial" w:cs="Arial"/>
          <w:sz w:val="12"/>
        </w:rPr>
      </w:pPr>
    </w:p>
    <w:p w:rsidR="00881FD3" w:rsidRDefault="00D92772" w:rsidP="00842AE5">
      <w:pPr>
        <w:spacing w:after="0" w:line="360" w:lineRule="auto"/>
        <w:jc w:val="both"/>
      </w:pPr>
      <w:r>
        <w:rPr>
          <w:b/>
        </w:rPr>
        <w:t>Nuremberg, November 27, 2019:</w:t>
      </w:r>
      <w:r>
        <w:t xml:space="preserve"> Cross-vendor interoperability poses a special challenge for communication systems in the field. In addition to company-internal development and test processes for the function of devices and systems, suitable measures are needed through user organizations – measures that are as extensive as necessary but as simple as possible. And they are needed right from the outset. PI (PROFIBUS and PROFINET International) is consistently facing this task in the various development stages, making it possible for test processes to be carried out automatically and at a reasonable cost. </w:t>
      </w:r>
    </w:p>
    <w:p w:rsidR="00881FD3" w:rsidRDefault="00881FD3" w:rsidP="00842AE5">
      <w:pPr>
        <w:spacing w:after="0" w:line="360" w:lineRule="auto"/>
        <w:jc w:val="both"/>
      </w:pPr>
    </w:p>
    <w:p w:rsidR="00787261" w:rsidRDefault="00F66943" w:rsidP="00842AE5">
      <w:pPr>
        <w:spacing w:after="0" w:line="360" w:lineRule="auto"/>
        <w:jc w:val="both"/>
      </w:pPr>
      <w:r>
        <w:t xml:space="preserve">Through the parallel development of corresponding tests, PI first ensures that newly specified communication features are </w:t>
      </w:r>
      <w:r w:rsidR="005A4A4D">
        <w:t>secured</w:t>
      </w:r>
      <w:r>
        <w:t xml:space="preserve"> from the very start. Existing communication features, in contrast, are continuously maintained using experiences in the field. Specific examples for the current developments are the PROFINET over TSN testing concept, the PA Profile 4.0 and the automated PROFINET controller test. All of these are based upon the long-established ART tester (automated real-time tester). The PROFINET over TSN testing concept is already available; the first test cases are being implemented on the ART tester and will be available to manufacturers starting at the time of the Hanover Fair 2020. The respective experts are also currently developing the sequences on the ART tester for PA Profile 4.0 and the controller tests.</w:t>
      </w:r>
    </w:p>
    <w:p w:rsidR="004D4613" w:rsidRDefault="004D4613" w:rsidP="00842AE5">
      <w:pPr>
        <w:spacing w:after="0" w:line="360" w:lineRule="auto"/>
        <w:jc w:val="both"/>
      </w:pPr>
    </w:p>
    <w:p w:rsidR="00B04C28" w:rsidRDefault="004D4613" w:rsidP="00842AE5">
      <w:pPr>
        <w:spacing w:after="0" w:line="360" w:lineRule="auto"/>
        <w:jc w:val="both"/>
      </w:pPr>
      <w:r>
        <w:t xml:space="preserve">The ART tester offers considerable benefits for </w:t>
      </w:r>
      <w:r w:rsidR="005A4A4D">
        <w:t>companies</w:t>
      </w:r>
      <w:r>
        <w:t xml:space="preserve">. They can test devices that are under development more easily and at a much earlier stage – and can do so right on-site, without the added step of going through a test lab. This facilitates the support of modern, agile development processes in </w:t>
      </w:r>
      <w:r w:rsidR="005A4A4D">
        <w:t>companies</w:t>
      </w:r>
      <w:r>
        <w:t xml:space="preserve">, from the very start. The sequence and analysis of the testing procedures in ART – which, for instance, also takes care of switching the power on and off – is automated to a great extent. This </w:t>
      </w:r>
      <w:r>
        <w:lastRenderedPageBreak/>
        <w:t xml:space="preserve">enables users to use the ART tester in a time-saving and flexible way. Some </w:t>
      </w:r>
      <w:r w:rsidR="002D5C5F">
        <w:t>companies</w:t>
      </w:r>
      <w:r>
        <w:t xml:space="preserve">, for cost reasons, typically wait until the end of the development phase before sending the device for testing in a test lab; but with the ART tester, testing can be done after every stage of the development, e.g. coding the daily build overnight. As a result, the final inspection that takes place with the same tests in a test lab is unlikely to reveal unexpected problems or create delays. </w:t>
      </w:r>
    </w:p>
    <w:p w:rsidR="00842AE5" w:rsidRDefault="00842AE5" w:rsidP="00842AE5">
      <w:pPr>
        <w:spacing w:after="0" w:line="360" w:lineRule="auto"/>
        <w:jc w:val="both"/>
      </w:pPr>
    </w:p>
    <w:p w:rsidR="00B04C28" w:rsidRDefault="002C21B5" w:rsidP="00842AE5">
      <w:pPr>
        <w:spacing w:after="0" w:line="360" w:lineRule="auto"/>
        <w:jc w:val="both"/>
      </w:pPr>
      <w:r>
        <w:t xml:space="preserve">Also, besides the test sequences by means of C# programming that are already prescribed by PI, company-specific tests can be integrated in the process using the ART tester, on the basis of custom test cases. Other tools that are already available – such as the PROFINET profile tester and the network load tester – also facilitate automated tests. </w:t>
      </w:r>
    </w:p>
    <w:p w:rsidR="00CC0B73" w:rsidRDefault="00CC0B73" w:rsidP="00842AE5">
      <w:pPr>
        <w:spacing w:after="0" w:line="360" w:lineRule="auto"/>
        <w:jc w:val="both"/>
      </w:pPr>
    </w:p>
    <w:p w:rsidR="00A2612A" w:rsidRDefault="00635749" w:rsidP="00842AE5">
      <w:pPr>
        <w:spacing w:after="0" w:line="360" w:lineRule="auto"/>
        <w:jc w:val="both"/>
      </w:pPr>
      <w:r>
        <w:t xml:space="preserve">The PI Competence Center and test labs continue to provide support and consultation as they always have. Some companies now also offer pre-built testing environments. Thus, even in the ongoing development of communication features, the user’s demand for high-quality standards in the area of interoperability can be met – by means of consistent testing, from the very start. </w:t>
      </w:r>
    </w:p>
    <w:p w:rsidR="00E01FE8" w:rsidRDefault="00E01FE8" w:rsidP="00842AE5">
      <w:pPr>
        <w:spacing w:after="0" w:line="360" w:lineRule="auto"/>
        <w:jc w:val="both"/>
      </w:pPr>
    </w:p>
    <w:p w:rsidR="004C7604" w:rsidRDefault="00E01FE8" w:rsidP="00E01FE8">
      <w:pPr>
        <w:jc w:val="center"/>
      </w:pPr>
      <w:r>
        <w:t>***</w:t>
      </w:r>
    </w:p>
    <w:p w:rsidR="00E01FE8" w:rsidRDefault="00E01FE8">
      <w:pPr>
        <w:spacing w:after="0" w:line="240" w:lineRule="auto"/>
      </w:pPr>
      <w:r>
        <w:br w:type="page"/>
      </w:r>
    </w:p>
    <w:p w:rsidR="00E01FE8" w:rsidRPr="00E01FE8" w:rsidRDefault="00E01FE8" w:rsidP="00E01FE8">
      <w:pPr>
        <w:pStyle w:val="berschrift1"/>
        <w:jc w:val="left"/>
        <w:rPr>
          <w:b w:val="0"/>
        </w:rPr>
      </w:pPr>
      <w:r w:rsidRPr="00E01FE8">
        <w:lastRenderedPageBreak/>
        <w:t>Graphic:</w:t>
      </w:r>
      <w:r>
        <w:rPr>
          <w:b w:val="0"/>
        </w:rPr>
        <w:t xml:space="preserve"> </w:t>
      </w:r>
      <w:r w:rsidRPr="00E01FE8">
        <w:rPr>
          <w:b w:val="0"/>
        </w:rPr>
        <w:t>Quality right from the outset</w:t>
      </w:r>
      <w:r w:rsidR="0074353E">
        <w:rPr>
          <w:b w:val="0"/>
        </w:rPr>
        <w:t xml:space="preserve"> - t</w:t>
      </w:r>
      <w:r w:rsidR="0074353E" w:rsidRPr="0074353E">
        <w:rPr>
          <w:b w:val="0"/>
        </w:rPr>
        <w:t>he PROFINET over TSN testing concept is available</w:t>
      </w:r>
      <w:r w:rsidR="0074353E">
        <w:rPr>
          <w:b w:val="0"/>
        </w:rPr>
        <w:t>.</w:t>
      </w:r>
      <w:bookmarkStart w:id="0" w:name="_GoBack"/>
      <w:bookmarkEnd w:id="0"/>
    </w:p>
    <w:p w:rsidR="00E01FE8" w:rsidRDefault="00E01FE8" w:rsidP="004C7604"/>
    <w:p w:rsidR="00310A40" w:rsidRDefault="00310A40">
      <w:pPr>
        <w:spacing w:line="360" w:lineRule="auto"/>
        <w:rPr>
          <w:b/>
        </w:rPr>
      </w:pPr>
      <w:r>
        <w:rPr>
          <w:b/>
          <w:noProof/>
          <w:lang w:val="de-DE" w:eastAsia="de-DE"/>
        </w:rPr>
        <w:drawing>
          <wp:inline distT="0" distB="0" distL="0" distR="0">
            <wp:extent cx="3929743" cy="2606975"/>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_Qualit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30362" cy="2607386"/>
                    </a:xfrm>
                    <a:prstGeom prst="rect">
                      <a:avLst/>
                    </a:prstGeom>
                  </pic:spPr>
                </pic:pic>
              </a:graphicData>
            </a:graphic>
          </wp:inline>
        </w:drawing>
      </w:r>
    </w:p>
    <w:p w:rsidR="00310A40" w:rsidRPr="00E01FE8" w:rsidRDefault="00E01FE8">
      <w:pPr>
        <w:spacing w:line="360" w:lineRule="auto"/>
        <w:rPr>
          <w:b/>
          <w:sz w:val="16"/>
          <w:szCs w:val="16"/>
        </w:rPr>
      </w:pPr>
      <w:r w:rsidRPr="00E01FE8">
        <w:rPr>
          <w:sz w:val="16"/>
          <w:szCs w:val="16"/>
        </w:rPr>
        <w:t xml:space="preserve">Copyright: </w:t>
      </w:r>
      <w:proofErr w:type="spellStart"/>
      <w:r w:rsidR="00310A40" w:rsidRPr="00E01FE8">
        <w:rPr>
          <w:sz w:val="16"/>
          <w:szCs w:val="16"/>
        </w:rPr>
        <w:t>A</w:t>
      </w:r>
      <w:r w:rsidRPr="00E01FE8">
        <w:rPr>
          <w:sz w:val="16"/>
          <w:szCs w:val="16"/>
        </w:rPr>
        <w:t>lexanderSupertramp</w:t>
      </w:r>
      <w:proofErr w:type="spellEnd"/>
      <w:r w:rsidRPr="00E01FE8">
        <w:rPr>
          <w:sz w:val="16"/>
          <w:szCs w:val="16"/>
        </w:rPr>
        <w:t>/</w:t>
      </w:r>
      <w:proofErr w:type="spellStart"/>
      <w:r w:rsidRPr="00E01FE8">
        <w:rPr>
          <w:sz w:val="16"/>
          <w:szCs w:val="16"/>
        </w:rPr>
        <w:t>shutterstock</w:t>
      </w:r>
      <w:proofErr w:type="spellEnd"/>
    </w:p>
    <w:p w:rsidR="00E01FE8" w:rsidRDefault="00E01FE8">
      <w:pPr>
        <w:spacing w:line="360" w:lineRule="auto"/>
        <w:rPr>
          <w:b/>
        </w:rPr>
      </w:pPr>
    </w:p>
    <w:p w:rsidR="00E01FE8" w:rsidRDefault="00E01FE8">
      <w:pPr>
        <w:spacing w:line="360" w:lineRule="auto"/>
        <w:rPr>
          <w:b/>
        </w:rPr>
      </w:pPr>
    </w:p>
    <w:p w:rsidR="00573D2E" w:rsidRDefault="00073409">
      <w:pPr>
        <w:spacing w:line="360" w:lineRule="auto"/>
        <w:rPr>
          <w:b/>
        </w:rPr>
      </w:pPr>
      <w:r>
        <w:rPr>
          <w:b/>
        </w:rPr>
        <w:t>Press contact:</w:t>
      </w:r>
      <w:r>
        <w:rPr>
          <w:b/>
        </w:rPr>
        <w:tab/>
      </w:r>
      <w:r>
        <w:rPr>
          <w:b/>
        </w:rPr>
        <w:tab/>
      </w:r>
      <w:r>
        <w:rPr>
          <w:b/>
        </w:rPr>
        <w:tab/>
      </w:r>
      <w:r>
        <w:rPr>
          <w:b/>
        </w:rPr>
        <w:tab/>
      </w:r>
      <w:r>
        <w:rPr>
          <w:b/>
        </w:rPr>
        <w:tab/>
      </w:r>
      <w:r>
        <w:rPr>
          <w:b/>
        </w:rPr>
        <w:tab/>
      </w:r>
      <w:r>
        <w:rPr>
          <w:b/>
        </w:rPr>
        <w:tab/>
      </w:r>
    </w:p>
    <w:p w:rsidR="00573D2E" w:rsidRDefault="00073409">
      <w:pPr>
        <w:spacing w:after="0" w:line="360" w:lineRule="auto"/>
      </w:pPr>
      <w:r>
        <w:t>PI (PROFIBUS &amp; PROFINET International)</w:t>
      </w:r>
    </w:p>
    <w:p w:rsidR="00573D2E" w:rsidRDefault="00073409">
      <w:pPr>
        <w:spacing w:after="0" w:line="360" w:lineRule="auto"/>
      </w:pPr>
      <w:proofErr w:type="gramStart"/>
      <w:r>
        <w:t xml:space="preserve">PROFIBUS </w:t>
      </w:r>
      <w:proofErr w:type="spellStart"/>
      <w:r>
        <w:t>Nutzerorganisation</w:t>
      </w:r>
      <w:proofErr w:type="spellEnd"/>
      <w:r>
        <w:t xml:space="preserve"> e. V.</w:t>
      </w:r>
      <w:proofErr w:type="gramEnd"/>
    </w:p>
    <w:p w:rsidR="00573D2E" w:rsidRDefault="00073409">
      <w:pPr>
        <w:spacing w:after="0" w:line="360" w:lineRule="auto"/>
      </w:pPr>
      <w:r>
        <w:t>Barbara Weber</w:t>
      </w:r>
    </w:p>
    <w:p w:rsidR="00573D2E" w:rsidRDefault="00073409">
      <w:pPr>
        <w:pStyle w:val="berschrift4"/>
        <w:spacing w:before="0" w:after="0" w:line="360" w:lineRule="auto"/>
        <w:rPr>
          <w:rFonts w:ascii="Myriad Pro" w:hAnsi="Myriad Pro"/>
          <w:b w:val="0"/>
          <w:sz w:val="22"/>
          <w:szCs w:val="22"/>
        </w:rPr>
      </w:pPr>
      <w:proofErr w:type="spellStart"/>
      <w:r>
        <w:rPr>
          <w:rFonts w:ascii="Myriad Pro" w:hAnsi="Myriad Pro"/>
          <w:b w:val="0"/>
          <w:sz w:val="22"/>
          <w:szCs w:val="22"/>
        </w:rPr>
        <w:t>Haid</w:t>
      </w:r>
      <w:proofErr w:type="spellEnd"/>
      <w:r>
        <w:rPr>
          <w:rFonts w:ascii="Myriad Pro" w:hAnsi="Myriad Pro"/>
          <w:b w:val="0"/>
          <w:sz w:val="22"/>
          <w:szCs w:val="22"/>
        </w:rPr>
        <w:t>-und-</w:t>
      </w:r>
      <w:proofErr w:type="spellStart"/>
      <w:r>
        <w:rPr>
          <w:rFonts w:ascii="Myriad Pro" w:hAnsi="Myriad Pro"/>
          <w:b w:val="0"/>
          <w:sz w:val="22"/>
          <w:szCs w:val="22"/>
        </w:rPr>
        <w:t>Neu</w:t>
      </w:r>
      <w:proofErr w:type="spellEnd"/>
      <w:r>
        <w:rPr>
          <w:rFonts w:ascii="Myriad Pro" w:hAnsi="Myriad Pro"/>
          <w:b w:val="0"/>
          <w:sz w:val="22"/>
          <w:szCs w:val="22"/>
        </w:rPr>
        <w:t>-Str. 7</w:t>
      </w:r>
    </w:p>
    <w:p w:rsidR="00573D2E" w:rsidRDefault="00073409">
      <w:pPr>
        <w:pStyle w:val="berschrift4"/>
        <w:spacing w:before="0" w:after="0" w:line="360" w:lineRule="auto"/>
        <w:rPr>
          <w:rFonts w:ascii="Myriad Pro" w:hAnsi="Myriad Pro"/>
          <w:b w:val="0"/>
          <w:sz w:val="22"/>
          <w:szCs w:val="22"/>
        </w:rPr>
      </w:pPr>
      <w:r>
        <w:rPr>
          <w:rFonts w:ascii="Myriad Pro" w:hAnsi="Myriad Pro"/>
          <w:b w:val="0"/>
          <w:sz w:val="22"/>
          <w:szCs w:val="22"/>
        </w:rPr>
        <w:t>D-76131 Karlsruhe, Germany</w:t>
      </w:r>
    </w:p>
    <w:p w:rsidR="00573D2E" w:rsidRPr="005719A4" w:rsidRDefault="00073409">
      <w:pPr>
        <w:spacing w:after="0" w:line="360" w:lineRule="auto"/>
      </w:pPr>
      <w:r>
        <w:t>Phone: +49 (0) 721 / 96 58 549</w:t>
      </w:r>
    </w:p>
    <w:p w:rsidR="00573D2E" w:rsidRPr="005719A4" w:rsidRDefault="00073409">
      <w:pPr>
        <w:pStyle w:val="berschrift4"/>
        <w:spacing w:before="0" w:after="0" w:line="360" w:lineRule="auto"/>
        <w:rPr>
          <w:rFonts w:ascii="Myriad Pro" w:hAnsi="Myriad Pro"/>
          <w:b w:val="0"/>
          <w:sz w:val="22"/>
          <w:szCs w:val="22"/>
        </w:rPr>
      </w:pPr>
      <w:r>
        <w:rPr>
          <w:rFonts w:ascii="Myriad Pro" w:hAnsi="Myriad Pro"/>
          <w:b w:val="0"/>
          <w:sz w:val="22"/>
          <w:szCs w:val="22"/>
        </w:rPr>
        <w:t>Fax: +49 (0) 721 / 96 58 589</w:t>
      </w:r>
    </w:p>
    <w:p w:rsidR="00573D2E" w:rsidRPr="005719A4" w:rsidRDefault="00073409">
      <w:pPr>
        <w:spacing w:after="0" w:line="360" w:lineRule="auto"/>
      </w:pPr>
      <w:r>
        <w:t>Barbara.Weber@profibus.com</w:t>
      </w:r>
    </w:p>
    <w:p w:rsidR="00573D2E" w:rsidRDefault="009756BD">
      <w:pPr>
        <w:spacing w:after="0" w:line="360" w:lineRule="auto"/>
      </w:pPr>
      <w:hyperlink r:id="rId12" w:history="1">
        <w:r w:rsidR="00F5304B">
          <w:rPr>
            <w:rStyle w:val="Hyperlink"/>
          </w:rPr>
          <w:t>http://www.PROFIBUS.com</w:t>
        </w:r>
      </w:hyperlink>
    </w:p>
    <w:p w:rsidR="00573D2E" w:rsidRDefault="00073409">
      <w:pPr>
        <w:spacing w:after="0" w:line="360" w:lineRule="auto"/>
      </w:pPr>
      <w:r>
        <w:br/>
        <w:t xml:space="preserve">The text of this press release is available for download at </w:t>
      </w:r>
      <w:hyperlink r:id="rId13" w:history="1">
        <w:r>
          <w:rPr>
            <w:rStyle w:val="Hyperlink"/>
          </w:rPr>
          <w:t>www.profibus.com</w:t>
        </w:r>
      </w:hyperlink>
      <w:r>
        <w:t>.</w:t>
      </w:r>
    </w:p>
    <w:sectPr w:rsidR="00573D2E" w:rsidSect="00C934AA">
      <w:headerReference w:type="default" r:id="rId14"/>
      <w:footerReference w:type="default" r:id="rId15"/>
      <w:headerReference w:type="first" r:id="rId16"/>
      <w:footerReference w:type="first" r:id="rId17"/>
      <w:pgSz w:w="11906" w:h="16838"/>
      <w:pgMar w:top="3306" w:right="1133" w:bottom="284" w:left="1418" w:header="2835"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EB6" w:rsidRDefault="00017EB6">
      <w:pPr>
        <w:spacing w:after="0" w:line="240" w:lineRule="auto"/>
      </w:pPr>
      <w:r>
        <w:separator/>
      </w:r>
    </w:p>
  </w:endnote>
  <w:endnote w:type="continuationSeparator" w:id="0">
    <w:p w:rsidR="00017EB6" w:rsidRDefault="00017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BoldI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C66" w:rsidRDefault="00DD2C66">
    <w:pPr>
      <w:pStyle w:val="Fuzeile"/>
    </w:pPr>
    <w:r>
      <w:t xml:space="preserve">Page </w:t>
    </w:r>
    <w:r>
      <w:fldChar w:fldCharType="begin"/>
    </w:r>
    <w:r>
      <w:instrText>PAGE</w:instrText>
    </w:r>
    <w:r>
      <w:fldChar w:fldCharType="separate"/>
    </w:r>
    <w:r w:rsidR="009756BD">
      <w:rPr>
        <w:noProof/>
      </w:rPr>
      <w:t>3</w:t>
    </w:r>
    <w:r>
      <w:fldChar w:fldCharType="end"/>
    </w:r>
    <w:r>
      <w:t xml:space="preserve"> of </w:t>
    </w:r>
    <w:r>
      <w:fldChar w:fldCharType="begin"/>
    </w:r>
    <w:r>
      <w:instrText>NUMPAGES</w:instrText>
    </w:r>
    <w:r>
      <w:fldChar w:fldCharType="separate"/>
    </w:r>
    <w:r w:rsidR="009756BD">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4AA" w:rsidRPr="00A30A07" w:rsidRDefault="00C934AA" w:rsidP="00C934AA">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color w:val="5B5D6B"/>
        <w:sz w:val="14"/>
        <w:szCs w:val="14"/>
      </w:rPr>
    </w:pPr>
    <w:r w:rsidRPr="00A30A07">
      <w:rPr>
        <w:rFonts w:ascii="Arial" w:hAnsi="Arial" w:cs="Arial"/>
        <w:b/>
        <w:caps/>
        <w:color w:val="5B5D6B"/>
        <w:sz w:val="14"/>
        <w:szCs w:val="14"/>
      </w:rPr>
      <w:t>Profibus</w:t>
    </w:r>
    <w:r w:rsidRPr="00A30A07">
      <w:rPr>
        <w:rFonts w:ascii="Arial" w:hAnsi="Arial" w:cs="Arial"/>
        <w:b/>
        <w:color w:val="5B5D6B"/>
        <w:sz w:val="14"/>
        <w:szCs w:val="14"/>
      </w:rPr>
      <w:t xml:space="preserve"> </w:t>
    </w:r>
    <w:proofErr w:type="spellStart"/>
    <w:r w:rsidRPr="00A30A07">
      <w:rPr>
        <w:rFonts w:ascii="Arial" w:hAnsi="Arial" w:cs="Arial"/>
        <w:b/>
        <w:color w:val="5B5D6B"/>
        <w:sz w:val="14"/>
        <w:szCs w:val="14"/>
      </w:rPr>
      <w:t>Nutzerorganisation</w:t>
    </w:r>
    <w:proofErr w:type="spellEnd"/>
    <w:r w:rsidRPr="00A30A07">
      <w:rPr>
        <w:rFonts w:ascii="Arial" w:hAnsi="Arial" w:cs="Arial"/>
        <w:b/>
        <w:color w:val="5B5D6B"/>
        <w:sz w:val="14"/>
        <w:szCs w:val="14"/>
      </w:rPr>
      <w:t xml:space="preserve"> </w:t>
    </w:r>
    <w:proofErr w:type="spellStart"/>
    <w:r w:rsidRPr="00A30A07">
      <w:rPr>
        <w:rFonts w:ascii="Arial" w:hAnsi="Arial" w:cs="Arial"/>
        <w:b/>
        <w:color w:val="5B5D6B"/>
        <w:sz w:val="14"/>
        <w:szCs w:val="14"/>
      </w:rPr>
      <w:t>e.V</w:t>
    </w:r>
    <w:proofErr w:type="spellEnd"/>
    <w:r w:rsidRPr="00A30A07">
      <w:rPr>
        <w:rFonts w:ascii="Arial" w:hAnsi="Arial" w:cs="Arial"/>
        <w:b/>
        <w:color w:val="5B5D6B"/>
        <w:sz w:val="14"/>
        <w:szCs w:val="14"/>
      </w:rPr>
      <w:t>.</w:t>
    </w:r>
    <w:r w:rsidRPr="00A30A07">
      <w:rPr>
        <w:rFonts w:ascii="Arial" w:hAnsi="Arial" w:cs="Arial"/>
        <w:color w:val="5B5D6B"/>
        <w:sz w:val="14"/>
        <w:szCs w:val="14"/>
      </w:rPr>
      <w:t xml:space="preserve"> • </w:t>
    </w:r>
    <w:proofErr w:type="spellStart"/>
    <w:r w:rsidRPr="00A30A07">
      <w:rPr>
        <w:rFonts w:ascii="Arial" w:hAnsi="Arial" w:cs="Arial"/>
        <w:color w:val="5B5D6B"/>
        <w:sz w:val="14"/>
        <w:szCs w:val="14"/>
      </w:rPr>
      <w:t>Haid</w:t>
    </w:r>
    <w:proofErr w:type="spellEnd"/>
    <w:r w:rsidRPr="00A30A07">
      <w:rPr>
        <w:rFonts w:ascii="Arial" w:hAnsi="Arial" w:cs="Arial"/>
        <w:color w:val="5B5D6B"/>
        <w:sz w:val="14"/>
        <w:szCs w:val="14"/>
      </w:rPr>
      <w:t>-und-</w:t>
    </w:r>
    <w:proofErr w:type="spellStart"/>
    <w:r w:rsidRPr="00A30A07">
      <w:rPr>
        <w:rFonts w:ascii="Arial" w:hAnsi="Arial" w:cs="Arial"/>
        <w:color w:val="5B5D6B"/>
        <w:sz w:val="14"/>
        <w:szCs w:val="14"/>
      </w:rPr>
      <w:t>Neu</w:t>
    </w:r>
    <w:proofErr w:type="spellEnd"/>
    <w:r w:rsidRPr="00A30A07">
      <w:rPr>
        <w:rFonts w:ascii="Arial" w:hAnsi="Arial" w:cs="Arial"/>
        <w:color w:val="5B5D6B"/>
        <w:sz w:val="14"/>
        <w:szCs w:val="14"/>
      </w:rPr>
      <w:t xml:space="preserve">-Str. 7 • 76131 Karlsruhe • Tel.: +49 721 96 58 590 • </w:t>
    </w:r>
    <w:proofErr w:type="gramStart"/>
    <w:r w:rsidRPr="00A30A07">
      <w:rPr>
        <w:rFonts w:ascii="Arial" w:hAnsi="Arial" w:cs="Arial"/>
        <w:color w:val="5B5D6B"/>
        <w:sz w:val="14"/>
        <w:szCs w:val="14"/>
      </w:rPr>
      <w:t>Fax :+</w:t>
    </w:r>
    <w:proofErr w:type="gramEnd"/>
    <w:r w:rsidRPr="00A30A07">
      <w:rPr>
        <w:rFonts w:ascii="Arial" w:hAnsi="Arial" w:cs="Arial"/>
        <w:color w:val="5B5D6B"/>
        <w:sz w:val="14"/>
        <w:szCs w:val="14"/>
      </w:rPr>
      <w:t>49 721 96 58 589 • Mail: info@profibus.com</w:t>
    </w:r>
  </w:p>
  <w:p w:rsidR="00DD2C66" w:rsidRPr="00C934AA" w:rsidRDefault="00C934AA" w:rsidP="00C934AA">
    <w:pPr>
      <w:pStyle w:val="Fuzeile"/>
    </w:pPr>
    <w:r>
      <w:rPr>
        <w:b/>
        <w:color w:val="5B5D6B"/>
      </w:rPr>
      <w:t>Board of Directors</w:t>
    </w:r>
    <w:r w:rsidRPr="00A30A07">
      <w:rPr>
        <w:b/>
        <w:color w:val="5B5D6B"/>
      </w:rPr>
      <w:t>:</w:t>
    </w:r>
    <w:r w:rsidRPr="00A30A07">
      <w:rPr>
        <w:color w:val="5B5D6B"/>
      </w:rPr>
      <w:t xml:space="preserve"> Karsten Schneider, (</w:t>
    </w:r>
    <w:r>
      <w:rPr>
        <w:color w:val="5B5D6B"/>
      </w:rPr>
      <w:t>Chairman</w:t>
    </w:r>
    <w:r w:rsidRPr="00A30A07">
      <w:rPr>
        <w:color w:val="5B5D6B"/>
      </w:rPr>
      <w:t xml:space="preserve">) • Prof. Dr. Frithjof Klasen • </w:t>
    </w:r>
    <w:r>
      <w:rPr>
        <w:color w:val="5B5D6B"/>
      </w:rPr>
      <w:t xml:space="preserve">Dr. </w:t>
    </w:r>
    <w:proofErr w:type="spellStart"/>
    <w:r>
      <w:rPr>
        <w:color w:val="5B5D6B"/>
      </w:rPr>
      <w:t>Jörg</w:t>
    </w:r>
    <w:proofErr w:type="spellEnd"/>
    <w:r>
      <w:rPr>
        <w:color w:val="5B5D6B"/>
      </w:rPr>
      <w:t xml:space="preserve"> </w:t>
    </w:r>
    <w:proofErr w:type="spellStart"/>
    <w:r>
      <w:rPr>
        <w:color w:val="5B5D6B"/>
      </w:rPr>
      <w:t>Hähniche</w:t>
    </w:r>
    <w:proofErr w:type="spellEnd"/>
    <w:r w:rsidRPr="00A30A07">
      <w:rPr>
        <w:color w:val="5B5D6B"/>
      </w:rPr>
      <w:t xml:space="preserve"> • </w:t>
    </w:r>
    <w:r>
      <w:rPr>
        <w:b/>
        <w:color w:val="5B5D6B"/>
      </w:rPr>
      <w:t>Local Court</w:t>
    </w:r>
    <w:r w:rsidRPr="00A30A07">
      <w:rPr>
        <w:b/>
        <w:color w:val="5B5D6B"/>
      </w:rPr>
      <w:t xml:space="preserve"> Mannheim</w:t>
    </w:r>
    <w:r w:rsidRPr="00A30A07">
      <w:rPr>
        <w:color w:val="5B5D6B"/>
      </w:rPr>
      <w:t xml:space="preserve"> • </w:t>
    </w:r>
    <w:proofErr w:type="spellStart"/>
    <w:r w:rsidRPr="00A30A07">
      <w:rPr>
        <w:color w:val="5B5D6B"/>
      </w:rPr>
      <w:t>Reg-Nr</w:t>
    </w:r>
    <w:proofErr w:type="spellEnd"/>
    <w:r w:rsidRPr="00A30A07">
      <w:rPr>
        <w:color w:val="5B5D6B"/>
      </w:rPr>
      <w:t xml:space="preserve">. </w:t>
    </w:r>
    <w:r>
      <w:rPr>
        <w:color w:val="5B5D6B"/>
      </w:rPr>
      <w:t xml:space="preserve">VR </w:t>
    </w:r>
    <w:r w:rsidRPr="00A30A07">
      <w:rPr>
        <w:color w:val="5B5D6B"/>
      </w:rPr>
      <w:t>102541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EB6" w:rsidRDefault="00017EB6">
      <w:pPr>
        <w:spacing w:after="0" w:line="240" w:lineRule="auto"/>
      </w:pPr>
      <w:r>
        <w:separator/>
      </w:r>
    </w:p>
  </w:footnote>
  <w:footnote w:type="continuationSeparator" w:id="0">
    <w:p w:rsidR="00017EB6" w:rsidRDefault="00017E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C66" w:rsidRDefault="00DD2C66">
    <w:pPr>
      <w:pStyle w:val="Lauftext"/>
      <w:spacing w:line="240" w:lineRule="auto"/>
      <w:jc w:val="left"/>
      <w:rPr>
        <w:rFonts w:ascii="Arial" w:hAnsi="Arial" w:cs="Arial"/>
        <w:color w:val="5B5D6B"/>
        <w:sz w:val="14"/>
        <w:szCs w:val="14"/>
      </w:rPr>
    </w:pPr>
    <w:r>
      <w:rPr>
        <w:rFonts w:ascii="Arial" w:hAnsi="Arial"/>
        <w:noProof/>
        <w:lang w:val="de-DE" w:eastAsia="de-DE"/>
      </w:rPr>
      <w:drawing>
        <wp:anchor distT="0" distB="0" distL="114300" distR="114300" simplePos="0" relativeHeight="251657216" behindDoc="0" locked="0" layoutInCell="1" allowOverlap="1" wp14:anchorId="1EBE20F3" wp14:editId="7F02DA4C">
          <wp:simplePos x="0" y="0"/>
          <wp:positionH relativeFrom="page">
            <wp:posOffset>5184775</wp:posOffset>
          </wp:positionH>
          <wp:positionV relativeFrom="page">
            <wp:posOffset>993775</wp:posOffset>
          </wp:positionV>
          <wp:extent cx="1581150" cy="647700"/>
          <wp:effectExtent l="1905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C66" w:rsidRDefault="00DD2C66">
    <w:pPr>
      <w:pStyle w:val="Lauftext"/>
      <w:spacing w:line="240" w:lineRule="auto"/>
      <w:jc w:val="left"/>
    </w:pPr>
    <w:r>
      <w:rPr>
        <w:noProof/>
        <w:lang w:val="de-DE" w:eastAsia="de-DE"/>
      </w:rPr>
      <w:drawing>
        <wp:anchor distT="0" distB="0" distL="114300" distR="114300" simplePos="0" relativeHeight="251658240" behindDoc="0" locked="0" layoutInCell="1" allowOverlap="1" wp14:anchorId="2B7D9583" wp14:editId="0BDD9ED5">
          <wp:simplePos x="0" y="0"/>
          <wp:positionH relativeFrom="page">
            <wp:posOffset>5184775</wp:posOffset>
          </wp:positionH>
          <wp:positionV relativeFrom="page">
            <wp:posOffset>993775</wp:posOffset>
          </wp:positionV>
          <wp:extent cx="1581150" cy="647700"/>
          <wp:effectExtent l="1905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letter.jpg" style="width:8.15pt;height:4.7pt;visibility:visible" o:bullet="t">
        <v:imagedata r:id="rId1" o:title="letter"/>
      </v:shape>
    </w:pict>
  </w:numPicBullet>
  <w:numPicBullet w:numPicBulletId="1">
    <w:pict>
      <v:shape id="_x0000_i1031" type="#_x0000_t75" alt="phone.jpg" style="width:12pt;height:8.15pt;visibility:visible" o:bullet="t">
        <v:imagedata r:id="rId2" o:title="phone"/>
      </v:shape>
    </w:pict>
  </w:numPicBullet>
  <w:numPicBullet w:numPicBulletId="2">
    <w:pict>
      <v:shape id="_x0000_i1032" type="#_x0000_t75" style="width:10.3pt;height:6.85pt" o:bullet="t">
        <v:imagedata r:id="rId3" o:title="Brief_Phone"/>
      </v:shape>
    </w:pict>
  </w:numPicBullet>
  <w:numPicBullet w:numPicBulletId="3">
    <w:pict>
      <v:shape id="_x0000_i1033" type="#_x0000_t75" style="width:12pt;height:12pt" o:bullet="t">
        <v:imagedata r:id="rId4" o:title="art96"/>
      </v:shape>
    </w:pict>
  </w:numPicBullet>
  <w:abstractNum w:abstractNumId="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2">
    <w:nsid w:val="51DE752D"/>
    <w:multiLevelType w:val="hybridMultilevel"/>
    <w:tmpl w:val="438A77B8"/>
    <w:lvl w:ilvl="0" w:tplc="4EFA5DEA">
      <w:start w:val="11"/>
      <w:numFmt w:val="bullet"/>
      <w:lvlText w:val="-"/>
      <w:lvlJc w:val="left"/>
      <w:pPr>
        <w:ind w:left="720" w:hanging="360"/>
      </w:pPr>
      <w:rPr>
        <w:rFonts w:ascii="Myriad Pro" w:eastAsia="Myriad Pro" w:hAnsi="Myriad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F36039"/>
    <w:multiLevelType w:val="hybridMultilevel"/>
    <w:tmpl w:val="4DFA007A"/>
    <w:lvl w:ilvl="0" w:tplc="9DC4E30A">
      <w:start w:val="1"/>
      <w:numFmt w:val="bullet"/>
      <w:lvlText w:val=""/>
      <w:lvlPicBulletId w:val="3"/>
      <w:lvlJc w:val="left"/>
      <w:pPr>
        <w:tabs>
          <w:tab w:val="num" w:pos="720"/>
        </w:tabs>
        <w:ind w:left="720" w:hanging="360"/>
      </w:pPr>
      <w:rPr>
        <w:rFonts w:ascii="Symbol" w:hAnsi="Symbol" w:hint="default"/>
      </w:rPr>
    </w:lvl>
    <w:lvl w:ilvl="1" w:tplc="7952DF78">
      <w:start w:val="1106"/>
      <w:numFmt w:val="bullet"/>
      <w:lvlText w:val=""/>
      <w:lvlPicBulletId w:val="3"/>
      <w:lvlJc w:val="left"/>
      <w:pPr>
        <w:tabs>
          <w:tab w:val="num" w:pos="1440"/>
        </w:tabs>
        <w:ind w:left="1440" w:hanging="360"/>
      </w:pPr>
      <w:rPr>
        <w:rFonts w:ascii="Symbol" w:hAnsi="Symbol" w:hint="default"/>
      </w:rPr>
    </w:lvl>
    <w:lvl w:ilvl="2" w:tplc="B3E6127E" w:tentative="1">
      <w:start w:val="1"/>
      <w:numFmt w:val="bullet"/>
      <w:lvlText w:val=""/>
      <w:lvlPicBulletId w:val="3"/>
      <w:lvlJc w:val="left"/>
      <w:pPr>
        <w:tabs>
          <w:tab w:val="num" w:pos="2160"/>
        </w:tabs>
        <w:ind w:left="2160" w:hanging="360"/>
      </w:pPr>
      <w:rPr>
        <w:rFonts w:ascii="Symbol" w:hAnsi="Symbol" w:hint="default"/>
      </w:rPr>
    </w:lvl>
    <w:lvl w:ilvl="3" w:tplc="EC6C6E84" w:tentative="1">
      <w:start w:val="1"/>
      <w:numFmt w:val="bullet"/>
      <w:lvlText w:val=""/>
      <w:lvlPicBulletId w:val="3"/>
      <w:lvlJc w:val="left"/>
      <w:pPr>
        <w:tabs>
          <w:tab w:val="num" w:pos="2880"/>
        </w:tabs>
        <w:ind w:left="2880" w:hanging="360"/>
      </w:pPr>
      <w:rPr>
        <w:rFonts w:ascii="Symbol" w:hAnsi="Symbol" w:hint="default"/>
      </w:rPr>
    </w:lvl>
    <w:lvl w:ilvl="4" w:tplc="44F002BA" w:tentative="1">
      <w:start w:val="1"/>
      <w:numFmt w:val="bullet"/>
      <w:lvlText w:val=""/>
      <w:lvlPicBulletId w:val="3"/>
      <w:lvlJc w:val="left"/>
      <w:pPr>
        <w:tabs>
          <w:tab w:val="num" w:pos="3600"/>
        </w:tabs>
        <w:ind w:left="3600" w:hanging="360"/>
      </w:pPr>
      <w:rPr>
        <w:rFonts w:ascii="Symbol" w:hAnsi="Symbol" w:hint="default"/>
      </w:rPr>
    </w:lvl>
    <w:lvl w:ilvl="5" w:tplc="13448410" w:tentative="1">
      <w:start w:val="1"/>
      <w:numFmt w:val="bullet"/>
      <w:lvlText w:val=""/>
      <w:lvlPicBulletId w:val="3"/>
      <w:lvlJc w:val="left"/>
      <w:pPr>
        <w:tabs>
          <w:tab w:val="num" w:pos="4320"/>
        </w:tabs>
        <w:ind w:left="4320" w:hanging="360"/>
      </w:pPr>
      <w:rPr>
        <w:rFonts w:ascii="Symbol" w:hAnsi="Symbol" w:hint="default"/>
      </w:rPr>
    </w:lvl>
    <w:lvl w:ilvl="6" w:tplc="E2D23246" w:tentative="1">
      <w:start w:val="1"/>
      <w:numFmt w:val="bullet"/>
      <w:lvlText w:val=""/>
      <w:lvlPicBulletId w:val="3"/>
      <w:lvlJc w:val="left"/>
      <w:pPr>
        <w:tabs>
          <w:tab w:val="num" w:pos="5040"/>
        </w:tabs>
        <w:ind w:left="5040" w:hanging="360"/>
      </w:pPr>
      <w:rPr>
        <w:rFonts w:ascii="Symbol" w:hAnsi="Symbol" w:hint="default"/>
      </w:rPr>
    </w:lvl>
    <w:lvl w:ilvl="7" w:tplc="2CA628EC" w:tentative="1">
      <w:start w:val="1"/>
      <w:numFmt w:val="bullet"/>
      <w:lvlText w:val=""/>
      <w:lvlPicBulletId w:val="3"/>
      <w:lvlJc w:val="left"/>
      <w:pPr>
        <w:tabs>
          <w:tab w:val="num" w:pos="5760"/>
        </w:tabs>
        <w:ind w:left="5760" w:hanging="360"/>
      </w:pPr>
      <w:rPr>
        <w:rFonts w:ascii="Symbol" w:hAnsi="Symbol" w:hint="default"/>
      </w:rPr>
    </w:lvl>
    <w:lvl w:ilvl="8" w:tplc="64D84A88" w:tentative="1">
      <w:start w:val="1"/>
      <w:numFmt w:val="bullet"/>
      <w:lvlText w:val=""/>
      <w:lvlPicBulletId w:val="3"/>
      <w:lvlJc w:val="left"/>
      <w:pPr>
        <w:tabs>
          <w:tab w:val="num" w:pos="6480"/>
        </w:tabs>
        <w:ind w:left="6480" w:hanging="360"/>
      </w:pPr>
      <w:rPr>
        <w:rFonts w:ascii="Symbol" w:hAnsi="Symbol"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D2E"/>
    <w:rsid w:val="00015B99"/>
    <w:rsid w:val="00017EB6"/>
    <w:rsid w:val="000239AB"/>
    <w:rsid w:val="00027CF1"/>
    <w:rsid w:val="000722E5"/>
    <w:rsid w:val="00072306"/>
    <w:rsid w:val="00073409"/>
    <w:rsid w:val="00077CD7"/>
    <w:rsid w:val="00093DB5"/>
    <w:rsid w:val="00094E68"/>
    <w:rsid w:val="000A04C4"/>
    <w:rsid w:val="000A2666"/>
    <w:rsid w:val="000A6109"/>
    <w:rsid w:val="000B6049"/>
    <w:rsid w:val="000F2978"/>
    <w:rsid w:val="00100581"/>
    <w:rsid w:val="00103E94"/>
    <w:rsid w:val="001154BB"/>
    <w:rsid w:val="0014226A"/>
    <w:rsid w:val="001774A9"/>
    <w:rsid w:val="00180264"/>
    <w:rsid w:val="00191867"/>
    <w:rsid w:val="001A125C"/>
    <w:rsid w:val="001C65DD"/>
    <w:rsid w:val="001D2529"/>
    <w:rsid w:val="001E070D"/>
    <w:rsid w:val="001E167F"/>
    <w:rsid w:val="001E52C3"/>
    <w:rsid w:val="00294A78"/>
    <w:rsid w:val="002A71B0"/>
    <w:rsid w:val="002B116D"/>
    <w:rsid w:val="002C21B5"/>
    <w:rsid w:val="002D5C5F"/>
    <w:rsid w:val="002E320C"/>
    <w:rsid w:val="00305478"/>
    <w:rsid w:val="00310A40"/>
    <w:rsid w:val="00336CAA"/>
    <w:rsid w:val="00341A72"/>
    <w:rsid w:val="00371A1B"/>
    <w:rsid w:val="0039086B"/>
    <w:rsid w:val="00393E42"/>
    <w:rsid w:val="003B4964"/>
    <w:rsid w:val="003C48D1"/>
    <w:rsid w:val="003C684B"/>
    <w:rsid w:val="003C76D5"/>
    <w:rsid w:val="003D0616"/>
    <w:rsid w:val="003D2708"/>
    <w:rsid w:val="003E110A"/>
    <w:rsid w:val="003E218C"/>
    <w:rsid w:val="003E3BD0"/>
    <w:rsid w:val="0040725B"/>
    <w:rsid w:val="004226A8"/>
    <w:rsid w:val="004317D6"/>
    <w:rsid w:val="0044339A"/>
    <w:rsid w:val="004C0241"/>
    <w:rsid w:val="004C197F"/>
    <w:rsid w:val="004C4201"/>
    <w:rsid w:val="004C42B3"/>
    <w:rsid w:val="004C7604"/>
    <w:rsid w:val="004D4613"/>
    <w:rsid w:val="004F40AF"/>
    <w:rsid w:val="00531D96"/>
    <w:rsid w:val="0053455C"/>
    <w:rsid w:val="0054059C"/>
    <w:rsid w:val="00540C31"/>
    <w:rsid w:val="00563821"/>
    <w:rsid w:val="005719A4"/>
    <w:rsid w:val="00573D2E"/>
    <w:rsid w:val="00582041"/>
    <w:rsid w:val="00587604"/>
    <w:rsid w:val="0059252A"/>
    <w:rsid w:val="005A4A4D"/>
    <w:rsid w:val="005B0D74"/>
    <w:rsid w:val="005B28EC"/>
    <w:rsid w:val="005B4DD5"/>
    <w:rsid w:val="005D1099"/>
    <w:rsid w:val="005E3517"/>
    <w:rsid w:val="005E5A37"/>
    <w:rsid w:val="005F324E"/>
    <w:rsid w:val="006107AF"/>
    <w:rsid w:val="00635749"/>
    <w:rsid w:val="00654AD6"/>
    <w:rsid w:val="00656A06"/>
    <w:rsid w:val="00661B41"/>
    <w:rsid w:val="00662139"/>
    <w:rsid w:val="006628D8"/>
    <w:rsid w:val="006800EB"/>
    <w:rsid w:val="0069059A"/>
    <w:rsid w:val="00696C73"/>
    <w:rsid w:val="006A72BC"/>
    <w:rsid w:val="006C0DE1"/>
    <w:rsid w:val="006C4CCA"/>
    <w:rsid w:val="006C77E4"/>
    <w:rsid w:val="006C7C1A"/>
    <w:rsid w:val="006F0891"/>
    <w:rsid w:val="0071101A"/>
    <w:rsid w:val="007325D0"/>
    <w:rsid w:val="00733286"/>
    <w:rsid w:val="00733C41"/>
    <w:rsid w:val="0074026A"/>
    <w:rsid w:val="0074353E"/>
    <w:rsid w:val="0075004D"/>
    <w:rsid w:val="0078205C"/>
    <w:rsid w:val="00787261"/>
    <w:rsid w:val="0078733D"/>
    <w:rsid w:val="007B18E1"/>
    <w:rsid w:val="007B2427"/>
    <w:rsid w:val="007B6356"/>
    <w:rsid w:val="007F423D"/>
    <w:rsid w:val="0080382F"/>
    <w:rsid w:val="00811A27"/>
    <w:rsid w:val="00824D37"/>
    <w:rsid w:val="00842AE5"/>
    <w:rsid w:val="008436A5"/>
    <w:rsid w:val="008441FC"/>
    <w:rsid w:val="00881FD3"/>
    <w:rsid w:val="00892360"/>
    <w:rsid w:val="008B3099"/>
    <w:rsid w:val="008C60E5"/>
    <w:rsid w:val="008D367F"/>
    <w:rsid w:val="008F5ABA"/>
    <w:rsid w:val="00940970"/>
    <w:rsid w:val="00962487"/>
    <w:rsid w:val="009756BD"/>
    <w:rsid w:val="0098070A"/>
    <w:rsid w:val="00985881"/>
    <w:rsid w:val="009B1EDC"/>
    <w:rsid w:val="009D358B"/>
    <w:rsid w:val="009E51E8"/>
    <w:rsid w:val="00A0074D"/>
    <w:rsid w:val="00A213B5"/>
    <w:rsid w:val="00A2612A"/>
    <w:rsid w:val="00A2704A"/>
    <w:rsid w:val="00A5430E"/>
    <w:rsid w:val="00A72360"/>
    <w:rsid w:val="00A86B2E"/>
    <w:rsid w:val="00A87C0F"/>
    <w:rsid w:val="00A91531"/>
    <w:rsid w:val="00AD14BF"/>
    <w:rsid w:val="00AD6695"/>
    <w:rsid w:val="00B0284F"/>
    <w:rsid w:val="00B04C28"/>
    <w:rsid w:val="00B37222"/>
    <w:rsid w:val="00B53AB2"/>
    <w:rsid w:val="00B72ABB"/>
    <w:rsid w:val="00B74594"/>
    <w:rsid w:val="00B74A11"/>
    <w:rsid w:val="00B8671C"/>
    <w:rsid w:val="00BB18C2"/>
    <w:rsid w:val="00BB532A"/>
    <w:rsid w:val="00C2504D"/>
    <w:rsid w:val="00C32246"/>
    <w:rsid w:val="00C53B12"/>
    <w:rsid w:val="00C934AA"/>
    <w:rsid w:val="00CB5CB8"/>
    <w:rsid w:val="00CC0B73"/>
    <w:rsid w:val="00CC36E0"/>
    <w:rsid w:val="00CD6050"/>
    <w:rsid w:val="00D05FAF"/>
    <w:rsid w:val="00D26FC8"/>
    <w:rsid w:val="00D45CC8"/>
    <w:rsid w:val="00D5650E"/>
    <w:rsid w:val="00D73DA1"/>
    <w:rsid w:val="00D80525"/>
    <w:rsid w:val="00D90BDE"/>
    <w:rsid w:val="00D92772"/>
    <w:rsid w:val="00DA6E73"/>
    <w:rsid w:val="00DC40F1"/>
    <w:rsid w:val="00DD2C66"/>
    <w:rsid w:val="00DF1237"/>
    <w:rsid w:val="00DF3EA2"/>
    <w:rsid w:val="00E01FE8"/>
    <w:rsid w:val="00E1448A"/>
    <w:rsid w:val="00E43F8A"/>
    <w:rsid w:val="00E77B0D"/>
    <w:rsid w:val="00E85CF8"/>
    <w:rsid w:val="00E871AA"/>
    <w:rsid w:val="00E87FC1"/>
    <w:rsid w:val="00E96254"/>
    <w:rsid w:val="00EB5DA2"/>
    <w:rsid w:val="00EC52D9"/>
    <w:rsid w:val="00ED09AA"/>
    <w:rsid w:val="00ED2168"/>
    <w:rsid w:val="00EE0618"/>
    <w:rsid w:val="00EF52BC"/>
    <w:rsid w:val="00F00D92"/>
    <w:rsid w:val="00F0105F"/>
    <w:rsid w:val="00F01530"/>
    <w:rsid w:val="00F079B6"/>
    <w:rsid w:val="00F10324"/>
    <w:rsid w:val="00F153F3"/>
    <w:rsid w:val="00F2052E"/>
    <w:rsid w:val="00F33631"/>
    <w:rsid w:val="00F4474B"/>
    <w:rsid w:val="00F46266"/>
    <w:rsid w:val="00F5304B"/>
    <w:rsid w:val="00F66943"/>
    <w:rsid w:val="00F717EE"/>
    <w:rsid w:val="00F95F8A"/>
    <w:rsid w:val="00FA0F14"/>
    <w:rsid w:val="00FB5DEB"/>
    <w:rsid w:val="00FC73D6"/>
    <w:rsid w:val="00FD0C9F"/>
    <w:rsid w:val="00FD5ADB"/>
    <w:rsid w:val="00FD6133"/>
    <w:rsid w:val="00FE026A"/>
    <w:rsid w:val="00FF15DE"/>
    <w:rsid w:val="00FF2ADF"/>
    <w:rsid w:val="00FF5C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AE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Myriad Pro" w:hAnsi="Myriad Pro"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0" w:line="360" w:lineRule="auto"/>
      <w:jc w:val="center"/>
      <w:outlineLvl w:val="0"/>
    </w:pPr>
    <w:rPr>
      <w:b/>
    </w:rPr>
  </w:style>
  <w:style w:type="paragraph" w:styleId="berschrift2">
    <w:name w:val="heading 2"/>
    <w:basedOn w:val="Standard"/>
    <w:next w:val="Standard"/>
    <w:qFormat/>
    <w:pPr>
      <w:keepNext/>
      <w:autoSpaceDE w:val="0"/>
      <w:autoSpaceDN w:val="0"/>
      <w:adjustRightInd w:val="0"/>
      <w:spacing w:after="0" w:line="240" w:lineRule="auto"/>
      <w:outlineLvl w:val="1"/>
    </w:pPr>
    <w:rPr>
      <w:rFonts w:ascii="MyriadPro-BoldIt" w:eastAsia="Times New Roman" w:hAnsi="MyriadPro-BoldIt" w:cs="MyriadPro-BoldIt"/>
      <w:b/>
      <w:bCs/>
      <w:i/>
      <w:iCs/>
      <w:color w:val="FFFFFF"/>
      <w:sz w:val="28"/>
      <w:szCs w:val="28"/>
      <w:lang w:eastAsia="de-DE"/>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pPr>
      <w:numPr>
        <w:numId w:val="1"/>
      </w:numPr>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basedOn w:val="Absatz-Standardschriftart"/>
    <w:link w:val="Fuzeile"/>
    <w:uiPriority w:val="99"/>
    <w:rPr>
      <w:rFonts w:ascii="Arial" w:hAnsi="Arial" w:cs="Arial"/>
      <w:sz w:val="14"/>
      <w:szCs w:val="14"/>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Lauftext">
    <w:name w:val="Lauftext"/>
    <w:basedOn w:val="Standard"/>
    <w:uiPriority w:val="99"/>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style>
  <w:style w:type="character" w:styleId="Platzhaltertext">
    <w:name w:val="Placeholder Text"/>
    <w:basedOn w:val="Absatz-Standardschriftart"/>
    <w:uiPriority w:val="99"/>
    <w:semiHidden/>
    <w:rPr>
      <w:color w:val="808080"/>
    </w:rPr>
  </w:style>
  <w:style w:type="paragraph" w:styleId="KeinLeerraum">
    <w:name w:val="No Spacing"/>
    <w:link w:val="KeinLeerraumZchn"/>
    <w:uiPriority w:val="1"/>
    <w:qFormat/>
    <w:rPr>
      <w:rFonts w:ascii="Calibri" w:eastAsia="Times New Roman" w:hAnsi="Calibri"/>
      <w:sz w:val="22"/>
      <w:szCs w:val="22"/>
      <w:lang w:eastAsia="en-US"/>
    </w:rPr>
  </w:style>
  <w:style w:type="character" w:customStyle="1" w:styleId="KeinLeerraumZchn">
    <w:name w:val="Kein Leerraum Zchn"/>
    <w:basedOn w:val="Absatz-Standardschriftart"/>
    <w:link w:val="KeinLeerraum"/>
    <w:uiPriority w:val="1"/>
    <w:rPr>
      <w:rFonts w:ascii="Calibri" w:eastAsia="Times New Roman" w:hAnsi="Calibri"/>
      <w:sz w:val="22"/>
      <w:szCs w:val="22"/>
      <w:lang w:val="en-US" w:eastAsia="en-US" w:bidi="ar-SA"/>
    </w:rPr>
  </w:style>
  <w:style w:type="character" w:styleId="Hyperlink">
    <w:name w:val="Hyperlink"/>
    <w:basedOn w:val="Absatz-Standardschriftart"/>
    <w:rPr>
      <w:color w:val="0000FF"/>
      <w:u w:val="single"/>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Textkrper">
    <w:name w:val="Body Text"/>
    <w:basedOn w:val="Standard"/>
    <w:pPr>
      <w:autoSpaceDE w:val="0"/>
      <w:autoSpaceDN w:val="0"/>
      <w:adjustRightInd w:val="0"/>
      <w:spacing w:after="0" w:line="360" w:lineRule="auto"/>
      <w:jc w:val="both"/>
    </w:p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IA-Flietext">
    <w:name w:val="IA-Fließtext"/>
    <w:basedOn w:val="Standard"/>
    <w:pPr>
      <w:spacing w:before="120" w:after="0" w:line="240" w:lineRule="auto"/>
      <w:ind w:right="2155"/>
    </w:pPr>
    <w:rPr>
      <w:rFonts w:ascii="Arial" w:eastAsia="Times New Roman" w:hAnsi="Arial"/>
      <w:sz w:val="24"/>
      <w:szCs w:val="24"/>
      <w:lang w:eastAsia="de-DE"/>
    </w:rPr>
  </w:style>
  <w:style w:type="paragraph" w:styleId="Listenabsatz">
    <w:name w:val="List Paragraph"/>
    <w:basedOn w:val="Standard"/>
    <w:uiPriority w:val="34"/>
    <w:qFormat/>
    <w:rsid w:val="00F447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Myriad Pro" w:hAnsi="Myriad Pro"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0" w:line="360" w:lineRule="auto"/>
      <w:jc w:val="center"/>
      <w:outlineLvl w:val="0"/>
    </w:pPr>
    <w:rPr>
      <w:b/>
    </w:rPr>
  </w:style>
  <w:style w:type="paragraph" w:styleId="berschrift2">
    <w:name w:val="heading 2"/>
    <w:basedOn w:val="Standard"/>
    <w:next w:val="Standard"/>
    <w:qFormat/>
    <w:pPr>
      <w:keepNext/>
      <w:autoSpaceDE w:val="0"/>
      <w:autoSpaceDN w:val="0"/>
      <w:adjustRightInd w:val="0"/>
      <w:spacing w:after="0" w:line="240" w:lineRule="auto"/>
      <w:outlineLvl w:val="1"/>
    </w:pPr>
    <w:rPr>
      <w:rFonts w:ascii="MyriadPro-BoldIt" w:eastAsia="Times New Roman" w:hAnsi="MyriadPro-BoldIt" w:cs="MyriadPro-BoldIt"/>
      <w:b/>
      <w:bCs/>
      <w:i/>
      <w:iCs/>
      <w:color w:val="FFFFFF"/>
      <w:sz w:val="28"/>
      <w:szCs w:val="28"/>
      <w:lang w:eastAsia="de-DE"/>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pPr>
      <w:numPr>
        <w:numId w:val="1"/>
      </w:numPr>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basedOn w:val="Absatz-Standardschriftart"/>
    <w:link w:val="Fuzeile"/>
    <w:uiPriority w:val="99"/>
    <w:rPr>
      <w:rFonts w:ascii="Arial" w:hAnsi="Arial" w:cs="Arial"/>
      <w:sz w:val="14"/>
      <w:szCs w:val="14"/>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Lauftext">
    <w:name w:val="Lauftext"/>
    <w:basedOn w:val="Standard"/>
    <w:uiPriority w:val="99"/>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style>
  <w:style w:type="character" w:styleId="Platzhaltertext">
    <w:name w:val="Placeholder Text"/>
    <w:basedOn w:val="Absatz-Standardschriftart"/>
    <w:uiPriority w:val="99"/>
    <w:semiHidden/>
    <w:rPr>
      <w:color w:val="808080"/>
    </w:rPr>
  </w:style>
  <w:style w:type="paragraph" w:styleId="KeinLeerraum">
    <w:name w:val="No Spacing"/>
    <w:link w:val="KeinLeerraumZchn"/>
    <w:uiPriority w:val="1"/>
    <w:qFormat/>
    <w:rPr>
      <w:rFonts w:ascii="Calibri" w:eastAsia="Times New Roman" w:hAnsi="Calibri"/>
      <w:sz w:val="22"/>
      <w:szCs w:val="22"/>
      <w:lang w:eastAsia="en-US"/>
    </w:rPr>
  </w:style>
  <w:style w:type="character" w:customStyle="1" w:styleId="KeinLeerraumZchn">
    <w:name w:val="Kein Leerraum Zchn"/>
    <w:basedOn w:val="Absatz-Standardschriftart"/>
    <w:link w:val="KeinLeerraum"/>
    <w:uiPriority w:val="1"/>
    <w:rPr>
      <w:rFonts w:ascii="Calibri" w:eastAsia="Times New Roman" w:hAnsi="Calibri"/>
      <w:sz w:val="22"/>
      <w:szCs w:val="22"/>
      <w:lang w:val="en-US" w:eastAsia="en-US" w:bidi="ar-SA"/>
    </w:rPr>
  </w:style>
  <w:style w:type="character" w:styleId="Hyperlink">
    <w:name w:val="Hyperlink"/>
    <w:basedOn w:val="Absatz-Standardschriftart"/>
    <w:rPr>
      <w:color w:val="0000FF"/>
      <w:u w:val="single"/>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Textkrper">
    <w:name w:val="Body Text"/>
    <w:basedOn w:val="Standard"/>
    <w:pPr>
      <w:autoSpaceDE w:val="0"/>
      <w:autoSpaceDN w:val="0"/>
      <w:adjustRightInd w:val="0"/>
      <w:spacing w:after="0" w:line="360" w:lineRule="auto"/>
      <w:jc w:val="both"/>
    </w:p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IA-Flietext">
    <w:name w:val="IA-Fließtext"/>
    <w:basedOn w:val="Standard"/>
    <w:pPr>
      <w:spacing w:before="120" w:after="0" w:line="240" w:lineRule="auto"/>
      <w:ind w:right="2155"/>
    </w:pPr>
    <w:rPr>
      <w:rFonts w:ascii="Arial" w:eastAsia="Times New Roman" w:hAnsi="Arial"/>
      <w:sz w:val="24"/>
      <w:szCs w:val="24"/>
      <w:lang w:eastAsia="de-DE"/>
    </w:rPr>
  </w:style>
  <w:style w:type="paragraph" w:styleId="Listenabsatz">
    <w:name w:val="List Paragraph"/>
    <w:basedOn w:val="Standard"/>
    <w:uiPriority w:val="34"/>
    <w:qFormat/>
    <w:rsid w:val="00F44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4850">
      <w:bodyDiv w:val="1"/>
      <w:marLeft w:val="0"/>
      <w:marRight w:val="0"/>
      <w:marTop w:val="0"/>
      <w:marBottom w:val="0"/>
      <w:divBdr>
        <w:top w:val="none" w:sz="0" w:space="0" w:color="auto"/>
        <w:left w:val="none" w:sz="0" w:space="0" w:color="auto"/>
        <w:bottom w:val="none" w:sz="0" w:space="0" w:color="auto"/>
        <w:right w:val="none" w:sz="0" w:space="0" w:color="auto"/>
      </w:divBdr>
    </w:div>
    <w:div w:id="512306286">
      <w:bodyDiv w:val="1"/>
      <w:marLeft w:val="0"/>
      <w:marRight w:val="0"/>
      <w:marTop w:val="0"/>
      <w:marBottom w:val="0"/>
      <w:divBdr>
        <w:top w:val="none" w:sz="0" w:space="0" w:color="auto"/>
        <w:left w:val="none" w:sz="0" w:space="0" w:color="auto"/>
        <w:bottom w:val="none" w:sz="0" w:space="0" w:color="auto"/>
        <w:right w:val="none" w:sz="0" w:space="0" w:color="auto"/>
      </w:divBdr>
    </w:div>
    <w:div w:id="962922516">
      <w:bodyDiv w:val="1"/>
      <w:marLeft w:val="0"/>
      <w:marRight w:val="0"/>
      <w:marTop w:val="0"/>
      <w:marBottom w:val="0"/>
      <w:divBdr>
        <w:top w:val="none" w:sz="0" w:space="0" w:color="auto"/>
        <w:left w:val="none" w:sz="0" w:space="0" w:color="auto"/>
        <w:bottom w:val="none" w:sz="0" w:space="0" w:color="auto"/>
        <w:right w:val="none" w:sz="0" w:space="0" w:color="auto"/>
      </w:divBdr>
    </w:div>
    <w:div w:id="1210874359">
      <w:bodyDiv w:val="1"/>
      <w:marLeft w:val="0"/>
      <w:marRight w:val="0"/>
      <w:marTop w:val="0"/>
      <w:marBottom w:val="0"/>
      <w:divBdr>
        <w:top w:val="none" w:sz="0" w:space="0" w:color="auto"/>
        <w:left w:val="none" w:sz="0" w:space="0" w:color="auto"/>
        <w:bottom w:val="none" w:sz="0" w:space="0" w:color="auto"/>
        <w:right w:val="none" w:sz="0" w:space="0" w:color="auto"/>
      </w:divBdr>
    </w:div>
    <w:div w:id="151213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fibu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FIBU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50.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5.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weber\Anwendungsdaten\Microsoft\Vorlagen\Pressemitteilung__deutsch_2010.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C5B94-BB2C-45BC-8ABD-C7E487F96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Pressemitteilung__deutsch_2010.dot</Template>
  <TotalTime>0</TotalTime>
  <Pages>3</Pages>
  <Words>520</Words>
  <Characters>3279</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Microsoft</Company>
  <LinksUpToDate>false</LinksUpToDate>
  <CharactersWithSpaces>3792</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weber</dc:creator>
  <cp:keywords>C_Unrestricted</cp:keywords>
  <cp:lastModifiedBy>Barbara Weber</cp:lastModifiedBy>
  <cp:revision>13</cp:revision>
  <cp:lastPrinted>2019-11-22T11:43:00Z</cp:lastPrinted>
  <dcterms:created xsi:type="dcterms:W3CDTF">2019-11-18T08:51:00Z</dcterms:created>
  <dcterms:modified xsi:type="dcterms:W3CDTF">2019-11-25T10:32:00Z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_NewReviewCycle">
    <vt:lpwstr/>
  </property>
</Properties>
</file>