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40275B" w:rsidP="000872FF">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7DEEE4C0" wp14:editId="50CA9010">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E03" w:rsidRPr="00E1524C" w:rsidRDefault="00A35E03"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A35E03" w:rsidRPr="00E1524C" w:rsidRDefault="00A35E03"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A35E03" w:rsidRPr="00E1524C" w:rsidRDefault="00A35E03"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A35E03" w:rsidRPr="00E1524C" w:rsidRDefault="00A35E03"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3C711760" wp14:editId="599A7FA9">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+49 721 9658-549</w:t>
                            </w:r>
                          </w:p>
                          <w:p w:rsidR="00A35E03" w:rsidRPr="00E1524C" w:rsidRDefault="00A35E03"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A35E03" w:rsidRPr="00E1524C" w:rsidRDefault="00A35E03" w:rsidP="00E74C76">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Contact person:</w:t>
                      </w:r>
                    </w:p>
                    <w:p w:rsidR="00A35E03" w:rsidRPr="00E1524C" w:rsidRDefault="00A35E03" w:rsidP="00E74C76">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 Weber</w:t>
                      </w:r>
                    </w:p>
                    <w:p w:rsidR="00A35E03" w:rsidRPr="00E1524C" w:rsidRDefault="00A35E03" w:rsidP="00E74C76">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Barbara.Weber@profibus.com</w:t>
                      </w:r>
                    </w:p>
                    <w:p w:rsidR="00A35E03" w:rsidRPr="00E1524C" w:rsidRDefault="00A35E03" w:rsidP="00E74C76">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color w:val="525765"/>
                          <w:sz w:val="16"/>
                          <w:szCs w:val="16"/>
                          <w:rFonts w:ascii="Myriad Pro" w:hAnsi="Myriad Pro"/>
                        </w:rPr>
                        <w:tab/>
                        <w:t xml:space="preserve">+49 721 9658-549</w:t>
                      </w:r>
                    </w:p>
                    <w:p w:rsidR="00A35E03" w:rsidRPr="00E1524C" w:rsidRDefault="00A35E03"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0872FF" w:rsidRPr="00E74C76" w:rsidRDefault="000872FF" w:rsidP="000872FF">
      <w:pPr>
        <w:spacing w:after="0" w:line="360" w:lineRule="auto"/>
        <w:jc w:val="both"/>
        <w:rPr>
          <w:rFonts w:cs="Arial"/>
          <w:lang w:val="pt-BR"/>
        </w:rPr>
      </w:pPr>
    </w:p>
    <w:p w:rsidR="000872FF" w:rsidRPr="00E74C76" w:rsidRDefault="000872FF" w:rsidP="00017F8E">
      <w:pPr>
        <w:pStyle w:val="berschrift1"/>
        <w:rPr>
          <w:rFonts w:cs="Arial"/>
          <w:lang w:val="pt-BR"/>
        </w:rPr>
      </w:pPr>
    </w:p>
    <w:p w:rsidR="00017F8E" w:rsidRPr="00017F8E" w:rsidRDefault="005E2DE9" w:rsidP="00017F8E">
      <w:pPr>
        <w:spacing w:after="0" w:line="360" w:lineRule="auto"/>
        <w:jc w:val="center"/>
        <w:rPr>
          <w:b/>
        </w:rPr>
      </w:pPr>
      <w:r>
        <w:rPr>
          <w:b/>
        </w:rPr>
        <w:t>Joint PI stand at the SPS IPC Drives trade fair – At the center of Industry 4.0</w:t>
      </w:r>
    </w:p>
    <w:p w:rsidR="00017F8E" w:rsidRPr="00017F8E" w:rsidRDefault="00017F8E" w:rsidP="00017F8E">
      <w:pPr>
        <w:spacing w:after="0" w:line="360" w:lineRule="auto"/>
        <w:jc w:val="both"/>
        <w:rPr>
          <w:b/>
        </w:rPr>
      </w:pPr>
    </w:p>
    <w:p w:rsidR="00E952D9" w:rsidRDefault="00017F8E" w:rsidP="00465FA8">
      <w:pPr>
        <w:spacing w:after="240" w:line="360" w:lineRule="auto"/>
        <w:jc w:val="both"/>
        <w:rPr>
          <w:rFonts w:ascii="MyriadPro-Regular" w:hAnsi="MyriadPro-Regular" w:cs="MyriadPro-Regular"/>
        </w:rPr>
      </w:pPr>
      <w:r>
        <w:rPr>
          <w:b/>
        </w:rPr>
        <w:t xml:space="preserve">Karlsruhe, Germany – September </w:t>
      </w:r>
      <w:r w:rsidR="00933D85">
        <w:rPr>
          <w:b/>
        </w:rPr>
        <w:t>18</w:t>
      </w:r>
      <w:r>
        <w:rPr>
          <w:b/>
        </w:rPr>
        <w:t xml:space="preserve">, 2018: </w:t>
      </w:r>
      <w:r>
        <w:t>The joint PI (PROFIBUS &amp; PROFINET International) stand at the SPS IPC Drives trade fair in Nuremberg, Germany November 27 – 29, 2018 will now be located in Hall 5, Stand 210, and will form an impressive fundamental bridge between automation and IT.</w:t>
      </w:r>
    </w:p>
    <w:p w:rsidR="00B12ECA" w:rsidRDefault="00F16CB1" w:rsidP="00465FA8">
      <w:pPr>
        <w:spacing w:after="240" w:line="360" w:lineRule="auto"/>
        <w:jc w:val="both"/>
      </w:pPr>
      <w:r>
        <w:t>SPS IPC Drives is the ideal platform for PI to present its new “Industry 4.0 Demonstrator,” which shows PROFINET in the Industry 4.0 environment and the link between automation and IT in many application scenarios.</w:t>
      </w:r>
      <w:r>
        <w:rPr>
          <w:rFonts w:ascii="MyriadPro-Regular" w:hAnsi="MyriadPro-Regular"/>
        </w:rPr>
        <w:t xml:space="preserve"> </w:t>
      </w:r>
      <w:r>
        <w:t>Use cases include, increasing flexibility based on a modular and convertible factory, increasing productivity by analyzing data in the cloud and reducing time-to-market through virtual commissioning, among others.</w:t>
      </w:r>
      <w:r>
        <w:rPr>
          <w:rFonts w:ascii="MyriadPro-Regular" w:hAnsi="MyriadPro-Regular"/>
        </w:rPr>
        <w:t xml:space="preserve"> </w:t>
      </w:r>
      <w:r>
        <w:t xml:space="preserve">The Demonstrator will present the flow of data/information between the various levels, all the way to the </w:t>
      </w:r>
      <w:proofErr w:type="spellStart"/>
      <w:r>
        <w:t>IoT</w:t>
      </w:r>
      <w:proofErr w:type="spellEnd"/>
      <w:r>
        <w:t xml:space="preserve">, in a clear way. </w:t>
      </w:r>
    </w:p>
    <w:p w:rsidR="00B12ECA" w:rsidRDefault="00F16CB1" w:rsidP="00465FA8">
      <w:pPr>
        <w:spacing w:after="240" w:line="360" w:lineRule="auto"/>
        <w:jc w:val="both"/>
      </w:pPr>
      <w:r>
        <w:t xml:space="preserve">The interaction between automated production and order management will be rounded off with a live demonstration by a number of drive manufacturers who will show the application and advantages of the </w:t>
      </w:r>
      <w:proofErr w:type="spellStart"/>
      <w:r>
        <w:t>PROFIdrive</w:t>
      </w:r>
      <w:proofErr w:type="spellEnd"/>
      <w:r>
        <w:t xml:space="preserve"> profile in the respective application classes.</w:t>
      </w:r>
    </w:p>
    <w:p w:rsidR="00860EA7" w:rsidRDefault="004F617F" w:rsidP="00465FA8">
      <w:pPr>
        <w:spacing w:after="240" w:line="360" w:lineRule="auto"/>
        <w:jc w:val="both"/>
      </w:pPr>
      <w:r>
        <w:t xml:space="preserve">The implementation of industrial communication for Industry 4.0 will be one of PI’s core topics. In another new live demo, the goal and function of OPC UA in a PROFINET context will be shown with a variety of use cases. TSN and security will also be presented using demonstration models, where visitors will be able to see the collaboration between different manufacturers for themselves for the first time. </w:t>
      </w:r>
    </w:p>
    <w:p w:rsidR="00017F8E" w:rsidRPr="00017F8E" w:rsidRDefault="004F617F" w:rsidP="00465FA8">
      <w:pPr>
        <w:spacing w:after="240" w:line="360" w:lineRule="auto"/>
        <w:jc w:val="both"/>
      </w:pPr>
      <w:proofErr w:type="spellStart"/>
      <w:r>
        <w:t>PROFIsafe</w:t>
      </w:r>
      <w:proofErr w:type="spellEnd"/>
      <w:r>
        <w:t xml:space="preserve"> will be refocusing its priorities at SPS 2018 with an updated live demo showing interoperability and manufacturer-independence through failsafe peripherals, controllers, drives, </w:t>
      </w:r>
      <w:r>
        <w:lastRenderedPageBreak/>
        <w:t xml:space="preserve">sensors and actuators. The topic of </w:t>
      </w:r>
      <w:proofErr w:type="spellStart"/>
      <w:r>
        <w:t>PROFIsafe</w:t>
      </w:r>
      <w:proofErr w:type="spellEnd"/>
      <w:r>
        <w:t xml:space="preserve"> via OPC UA will also be presented by the experts from PI.</w:t>
      </w:r>
    </w:p>
    <w:p w:rsidR="00017F8E" w:rsidRDefault="008B0440" w:rsidP="00465FA8">
      <w:pPr>
        <w:spacing w:after="240" w:line="360" w:lineRule="auto"/>
        <w:jc w:val="both"/>
      </w:pPr>
      <w:r>
        <w:t xml:space="preserve">Regarding IO-Link, the focus will still be on device diversity with different masters, devices and service providers, </w:t>
      </w:r>
      <w:proofErr w:type="spellStart"/>
      <w:r>
        <w:t>IODDfinder</w:t>
      </w:r>
      <w:proofErr w:type="spellEnd"/>
      <w:r>
        <w:t xml:space="preserve"> and the topics of IO-Link Safety and IO-Link Wireless. </w:t>
      </w:r>
    </w:p>
    <w:p w:rsidR="00364827" w:rsidRDefault="00017F8E" w:rsidP="00465FA8">
      <w:pPr>
        <w:spacing w:after="240" w:line="360" w:lineRule="auto"/>
        <w:jc w:val="both"/>
      </w:pPr>
      <w:r>
        <w:t xml:space="preserve">PI and its 100+ international co-exhibitors are looking forward to your visit in Hall 5, Stand 210, and providing you with lots of information on PI at the center of Industry 4.0. For more information on the joint PI stand and our exhibitors, visit: </w:t>
      </w:r>
      <w:hyperlink r:id="rId11" w:history="1">
        <w:r>
          <w:rPr>
            <w:rStyle w:val="Hyperlink"/>
          </w:rPr>
          <w:t>www.profibus.com/sps</w:t>
        </w:r>
      </w:hyperlink>
      <w:r>
        <w:t xml:space="preserve">. </w:t>
      </w:r>
    </w:p>
    <w:p w:rsidR="004D3743" w:rsidRPr="00017F8E" w:rsidRDefault="004D3743" w:rsidP="00465FA8">
      <w:pPr>
        <w:spacing w:after="240" w:line="360" w:lineRule="auto"/>
        <w:jc w:val="both"/>
      </w:pPr>
    </w:p>
    <w:p w:rsidR="000872FF" w:rsidRPr="0040275B" w:rsidRDefault="000872FF" w:rsidP="000872FF">
      <w:pPr>
        <w:spacing w:after="0" w:line="360" w:lineRule="auto"/>
        <w:jc w:val="center"/>
      </w:pPr>
      <w:r>
        <w:t>***</w:t>
      </w:r>
    </w:p>
    <w:p w:rsidR="00627225" w:rsidRPr="00DD03D7" w:rsidRDefault="00DD03D7" w:rsidP="00DD03D7">
      <w:pPr>
        <w:spacing w:line="360" w:lineRule="auto"/>
        <w:jc w:val="both"/>
      </w:pPr>
      <w:proofErr w:type="spellStart"/>
      <w:r>
        <w:rPr>
          <w:b/>
        </w:rPr>
        <w:t>Foto</w:t>
      </w:r>
      <w:proofErr w:type="spellEnd"/>
      <w:r>
        <w:rPr>
          <w:b/>
        </w:rPr>
        <w:t xml:space="preserve">: </w:t>
      </w:r>
      <w:r w:rsidRPr="00DD03D7">
        <w:t>The joint PI (PROFIBUS &amp; PROFINET International) stand at the SPS IPC Drives trade fair in Nuremberg,</w:t>
      </w:r>
      <w:r w:rsidR="00933D85">
        <w:t xml:space="preserve"> Germany November 27 – 29, 2018</w:t>
      </w:r>
      <w:r w:rsidRPr="00DD03D7">
        <w:t xml:space="preserve"> will now be located in Hall 5, Stand 210, and will form a</w:t>
      </w:r>
      <w:r>
        <w:t xml:space="preserve"> </w:t>
      </w:r>
      <w:r w:rsidRPr="00DD03D7">
        <w:t>bridge between automation and IT</w:t>
      </w:r>
      <w:r>
        <w:t>.</w:t>
      </w:r>
    </w:p>
    <w:p w:rsidR="00DD03D7" w:rsidRDefault="00DD03D7" w:rsidP="000872FF">
      <w:pPr>
        <w:spacing w:line="360" w:lineRule="auto"/>
        <w:rPr>
          <w:b/>
        </w:rPr>
      </w:pPr>
    </w:p>
    <w:p w:rsidR="00DD03D7" w:rsidRDefault="00DD03D7" w:rsidP="000872FF">
      <w:pPr>
        <w:spacing w:line="360" w:lineRule="auto"/>
        <w:rPr>
          <w:b/>
        </w:rPr>
      </w:pPr>
      <w:r>
        <w:rPr>
          <w:b/>
          <w:noProof/>
          <w:lang w:val="de-DE" w:eastAsia="de-DE"/>
        </w:rPr>
        <w:drawing>
          <wp:inline distT="0" distB="0" distL="0" distR="0">
            <wp:extent cx="3404795" cy="2271115"/>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Stand_SPS_Foto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8173" cy="2273368"/>
                    </a:xfrm>
                    <a:prstGeom prst="rect">
                      <a:avLst/>
                    </a:prstGeom>
                  </pic:spPr>
                </pic:pic>
              </a:graphicData>
            </a:graphic>
          </wp:inline>
        </w:drawing>
      </w:r>
    </w:p>
    <w:p w:rsidR="000872FF" w:rsidRPr="00663C04" w:rsidRDefault="00AA315C" w:rsidP="000872FF">
      <w:pPr>
        <w:spacing w:line="360" w:lineRule="auto"/>
        <w:rPr>
          <w:b/>
        </w:rPr>
      </w:pPr>
      <w:r>
        <w:rPr>
          <w:b/>
        </w:rPr>
        <w:br w:type="column"/>
      </w:r>
      <w:bookmarkStart w:id="0" w:name="_GoBack"/>
      <w:bookmarkEnd w:id="0"/>
      <w:r w:rsidR="000872FF">
        <w:rPr>
          <w:b/>
        </w:rPr>
        <w:t>Press contact:</w:t>
      </w:r>
      <w:r w:rsidR="000872FF">
        <w:rPr>
          <w:b/>
        </w:rPr>
        <w:tab/>
      </w:r>
      <w:r w:rsidR="000872FF">
        <w:rPr>
          <w:b/>
        </w:rPr>
        <w:tab/>
      </w:r>
      <w:r w:rsidR="000872FF">
        <w:rPr>
          <w:b/>
        </w:rPr>
        <w:tab/>
      </w:r>
      <w:r w:rsidR="000872FF">
        <w:rPr>
          <w:b/>
        </w:rPr>
        <w:tab/>
      </w:r>
      <w:r w:rsidR="000872FF">
        <w:rPr>
          <w:b/>
        </w:rPr>
        <w:tab/>
      </w:r>
      <w:r w:rsidR="000872FF">
        <w:rPr>
          <w:b/>
        </w:rPr>
        <w:tab/>
      </w:r>
      <w:r w:rsidR="000872FF">
        <w:rPr>
          <w:b/>
        </w:rPr>
        <w:tab/>
      </w:r>
    </w:p>
    <w:p w:rsidR="00171F79" w:rsidRDefault="00171F79" w:rsidP="000872FF">
      <w:pPr>
        <w:spacing w:after="0" w:line="360" w:lineRule="auto"/>
      </w:pPr>
      <w:r>
        <w:t>PI (PROFIBUS &amp; PROFINET International)</w:t>
      </w:r>
    </w:p>
    <w:p w:rsidR="000872FF" w:rsidRPr="00663C04" w:rsidRDefault="000872FF" w:rsidP="000872FF">
      <w:pPr>
        <w:spacing w:after="0" w:line="360" w:lineRule="auto"/>
      </w:pPr>
      <w:proofErr w:type="gramStart"/>
      <w:r>
        <w:t xml:space="preserve">PROFIBUS </w:t>
      </w:r>
      <w:proofErr w:type="spellStart"/>
      <w:r>
        <w:t>Nutzerorganisation</w:t>
      </w:r>
      <w:proofErr w:type="spellEnd"/>
      <w:r>
        <w:t xml:space="preserve"> e. V.</w:t>
      </w:r>
      <w:proofErr w:type="gramEnd"/>
    </w:p>
    <w:p w:rsidR="000872FF" w:rsidRPr="00663C04" w:rsidRDefault="000872FF" w:rsidP="000872FF">
      <w:pPr>
        <w:spacing w:after="0" w:line="360" w:lineRule="auto"/>
      </w:pPr>
      <w:r>
        <w:t>Barbara Weber</w:t>
      </w:r>
    </w:p>
    <w:p w:rsidR="000872FF" w:rsidRPr="00663C04" w:rsidRDefault="000872FF"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lastRenderedPageBreak/>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w:t>
      </w:r>
      <w:proofErr w:type="spellStart"/>
      <w:r>
        <w:rPr>
          <w:rFonts w:ascii="Myriad Pro" w:hAnsi="Myriad Pro"/>
          <w:b w:val="0"/>
          <w:sz w:val="22"/>
          <w:szCs w:val="22"/>
        </w:rPr>
        <w:t>Strasse</w:t>
      </w:r>
      <w:proofErr w:type="spellEnd"/>
      <w:r>
        <w:rPr>
          <w:rFonts w:ascii="Myriad Pro" w:hAnsi="Myriad Pro"/>
          <w:b w:val="0"/>
          <w:sz w:val="22"/>
          <w:szCs w:val="22"/>
        </w:rPr>
        <w:t xml:space="preserve"> 7</w:t>
      </w:r>
    </w:p>
    <w:p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rsidR="000872FF" w:rsidRPr="00044B23" w:rsidRDefault="000872FF" w:rsidP="000872FF">
      <w:pPr>
        <w:spacing w:after="0" w:line="360" w:lineRule="auto"/>
      </w:pPr>
      <w:r>
        <w:t>Phone: +49 7 21 /96 58 - 5 49</w:t>
      </w:r>
    </w:p>
    <w:p w:rsidR="000872FF" w:rsidRPr="00044B23"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7 21 / 96 58 - 5 89</w:t>
      </w:r>
    </w:p>
    <w:p w:rsidR="000872FF" w:rsidRPr="00044B23" w:rsidRDefault="000872FF" w:rsidP="000872FF">
      <w:pPr>
        <w:spacing w:after="0" w:line="360" w:lineRule="auto"/>
      </w:pPr>
      <w:r>
        <w:t>Barbara.Weber@profibus.com</w:t>
      </w:r>
    </w:p>
    <w:p w:rsidR="000872FF" w:rsidRPr="00663C04" w:rsidRDefault="00AA315C" w:rsidP="000872FF">
      <w:pPr>
        <w:spacing w:after="0" w:line="360" w:lineRule="auto"/>
      </w:pPr>
      <w:hyperlink r:id="rId13" w:history="1">
        <w:r w:rsidR="009C0B75">
          <w:rPr>
            <w:rStyle w:val="Hyperlink"/>
          </w:rPr>
          <w:t>http://www.PROFIBUS.com</w:t>
        </w:r>
      </w:hyperlink>
    </w:p>
    <w:p w:rsidR="000872FF" w:rsidRPr="00663C04" w:rsidRDefault="000872FF" w:rsidP="000872FF">
      <w:pPr>
        <w:spacing w:after="0" w:line="360" w:lineRule="auto"/>
        <w:rPr>
          <w:rFonts w:ascii="Arial" w:hAnsi="Arial" w:cs="Arial"/>
        </w:rPr>
      </w:pPr>
      <w:r>
        <w:br/>
        <w:t xml:space="preserve">The text of this press release is available for download at </w:t>
      </w:r>
      <w:hyperlink r:id="rId14" w:history="1">
        <w:r>
          <w:rPr>
            <w:rStyle w:val="Hyperlink"/>
          </w:rPr>
          <w:t>www.profibus.com</w:t>
        </w:r>
      </w:hyperlink>
      <w:r>
        <w:t>.</w:t>
      </w:r>
    </w:p>
    <w:p w:rsidR="00C830D7" w:rsidRPr="00F95002" w:rsidRDefault="00C830D7" w:rsidP="000872FF">
      <w:pPr>
        <w:pStyle w:val="Lauftext"/>
        <w:jc w:val="left"/>
      </w:pPr>
    </w:p>
    <w:sectPr w:rsidR="00C830D7" w:rsidRPr="00F95002" w:rsidSect="00933D85">
      <w:headerReference w:type="default" r:id="rId15"/>
      <w:footerReference w:type="default" r:id="rId16"/>
      <w:headerReference w:type="first" r:id="rId17"/>
      <w:footerReference w:type="first" r:id="rId18"/>
      <w:pgSz w:w="11906" w:h="16838"/>
      <w:pgMar w:top="3306" w:right="991" w:bottom="284" w:left="1418" w:header="2835"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50D7C2" w15:done="0"/>
  <w15:commentEx w15:paraId="4171EC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50D7C2" w16cid:durableId="1F4269ED"/>
  <w16cid:commentId w16cid:paraId="4171EC7E" w16cid:durableId="1F426B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959" w:rsidRDefault="00301959" w:rsidP="00FF4B6C">
      <w:pPr>
        <w:spacing w:after="0" w:line="240" w:lineRule="auto"/>
      </w:pPr>
      <w:r>
        <w:separator/>
      </w:r>
    </w:p>
  </w:endnote>
  <w:endnote w:type="continuationSeparator" w:id="0">
    <w:p w:rsidR="00301959" w:rsidRDefault="00301959"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03" w:rsidRPr="00505185" w:rsidRDefault="00A35E03" w:rsidP="00505185">
    <w:pPr>
      <w:pStyle w:val="Fuzeile"/>
    </w:pPr>
    <w:r>
      <w:t xml:space="preserve">Page </w:t>
    </w:r>
    <w:r w:rsidRPr="00E27060">
      <w:fldChar w:fldCharType="begin"/>
    </w:r>
    <w:r w:rsidRPr="00E27060">
      <w:instrText>PAGE</w:instrText>
    </w:r>
    <w:r w:rsidRPr="00E27060">
      <w:fldChar w:fldCharType="separate"/>
    </w:r>
    <w:r w:rsidR="00AA315C">
      <w:rPr>
        <w:noProof/>
      </w:rPr>
      <w:t>2</w:t>
    </w:r>
    <w:r w:rsidRPr="00E27060">
      <w:fldChar w:fldCharType="end"/>
    </w:r>
    <w:r>
      <w:t xml:space="preserve"> of </w:t>
    </w:r>
    <w:r w:rsidRPr="00E27060">
      <w:fldChar w:fldCharType="begin"/>
    </w:r>
    <w:r w:rsidRPr="00E27060">
      <w:instrText>NUMPAGES</w:instrText>
    </w:r>
    <w:r w:rsidRPr="00E27060">
      <w:fldChar w:fldCharType="separate"/>
    </w:r>
    <w:r w:rsidR="00AA315C">
      <w:rPr>
        <w:noProof/>
      </w:rPr>
      <w:t>3</w:t>
    </w:r>
    <w:r w:rsidRPr="00E270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03" w:rsidRPr="00A30A07" w:rsidRDefault="00A35E03" w:rsidP="00A30A07">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Pr>
        <w:rFonts w:ascii="Arial" w:hAnsi="Arial"/>
        <w:b/>
        <w:caps/>
        <w:color w:val="5B5D6B"/>
        <w:sz w:val="14"/>
        <w:szCs w:val="14"/>
      </w:rPr>
      <w:t>Profibus</w:t>
    </w:r>
    <w:r>
      <w:rPr>
        <w:rFonts w:ascii="Arial" w:hAnsi="Arial"/>
        <w:b/>
        <w:color w:val="5B5D6B"/>
        <w:sz w:val="14"/>
        <w:szCs w:val="14"/>
      </w:rPr>
      <w:t xml:space="preserve"> </w:t>
    </w:r>
    <w:proofErr w:type="spellStart"/>
    <w:r>
      <w:rPr>
        <w:rFonts w:ascii="Arial" w:hAnsi="Arial"/>
        <w:b/>
        <w:color w:val="5B5D6B"/>
        <w:sz w:val="14"/>
        <w:szCs w:val="14"/>
      </w:rPr>
      <w:t>Nutzerorganisation</w:t>
    </w:r>
    <w:proofErr w:type="spellEnd"/>
    <w:r>
      <w:rPr>
        <w:rFonts w:ascii="Arial" w:hAnsi="Arial"/>
        <w:b/>
        <w:color w:val="5B5D6B"/>
        <w:sz w:val="14"/>
        <w:szCs w:val="14"/>
      </w:rPr>
      <w:t xml:space="preserve"> </w:t>
    </w:r>
    <w:proofErr w:type="spellStart"/>
    <w:r>
      <w:rPr>
        <w:rFonts w:ascii="Arial" w:hAnsi="Arial"/>
        <w:b/>
        <w:color w:val="5B5D6B"/>
        <w:sz w:val="14"/>
        <w:szCs w:val="14"/>
      </w:rPr>
      <w:t>e.V</w:t>
    </w:r>
    <w:proofErr w:type="spellEnd"/>
    <w:r>
      <w:rPr>
        <w:rFonts w:ascii="Arial" w:hAnsi="Arial"/>
        <w:b/>
        <w:color w:val="5B5D6B"/>
        <w:sz w:val="14"/>
        <w:szCs w:val="14"/>
      </w:rPr>
      <w:t>.</w:t>
    </w:r>
    <w:r>
      <w:rPr>
        <w:rFonts w:ascii="Arial" w:hAnsi="Arial"/>
        <w:color w:val="5B5D6B"/>
        <w:sz w:val="14"/>
        <w:szCs w:val="14"/>
      </w:rPr>
      <w:t xml:space="preserve"> • </w:t>
    </w:r>
    <w:proofErr w:type="spellStart"/>
    <w:r>
      <w:rPr>
        <w:rFonts w:ascii="Arial" w:hAnsi="Arial"/>
        <w:color w:val="5B5D6B"/>
        <w:sz w:val="14"/>
        <w:szCs w:val="14"/>
      </w:rPr>
      <w:t>Haid</w:t>
    </w:r>
    <w:proofErr w:type="spellEnd"/>
    <w:r>
      <w:rPr>
        <w:rFonts w:ascii="Arial" w:hAnsi="Arial"/>
        <w:color w:val="5B5D6B"/>
        <w:sz w:val="14"/>
        <w:szCs w:val="14"/>
      </w:rPr>
      <w:t>-und-</w:t>
    </w:r>
    <w:proofErr w:type="spellStart"/>
    <w:r>
      <w:rPr>
        <w:rFonts w:ascii="Arial" w:hAnsi="Arial"/>
        <w:color w:val="5B5D6B"/>
        <w:sz w:val="14"/>
        <w:szCs w:val="14"/>
      </w:rPr>
      <w:t>Neu</w:t>
    </w:r>
    <w:proofErr w:type="spellEnd"/>
    <w:r>
      <w:rPr>
        <w:rFonts w:ascii="Arial" w:hAnsi="Arial"/>
        <w:color w:val="5B5D6B"/>
        <w:sz w:val="14"/>
        <w:szCs w:val="14"/>
      </w:rPr>
      <w:t xml:space="preserve">-Str. 7 • 76131 Karlsruhe, Germany • Phone: +49 721 96 58 590 • </w:t>
    </w:r>
    <w:proofErr w:type="gramStart"/>
    <w:r>
      <w:rPr>
        <w:rFonts w:ascii="Arial" w:hAnsi="Arial"/>
        <w:color w:val="5B5D6B"/>
        <w:sz w:val="14"/>
        <w:szCs w:val="14"/>
      </w:rPr>
      <w:t>Fax :+</w:t>
    </w:r>
    <w:proofErr w:type="gramEnd"/>
    <w:r>
      <w:rPr>
        <w:rFonts w:ascii="Arial" w:hAnsi="Arial"/>
        <w:color w:val="5B5D6B"/>
        <w:sz w:val="14"/>
        <w:szCs w:val="14"/>
      </w:rPr>
      <w:t>49 721 96 58 589 • E-mail: info@profibus.com</w:t>
    </w:r>
  </w:p>
  <w:p w:rsidR="00A35E03" w:rsidRPr="00A30A07" w:rsidRDefault="00A35E03" w:rsidP="00A30A07">
    <w:pPr>
      <w:tabs>
        <w:tab w:val="center" w:pos="4536"/>
        <w:tab w:val="right" w:pos="9072"/>
      </w:tabs>
      <w:spacing w:after="0" w:line="200" w:lineRule="atLeast"/>
      <w:ind w:left="-709" w:right="-711"/>
      <w:jc w:val="center"/>
      <w:rPr>
        <w:rFonts w:ascii="Arial" w:hAnsi="Arial" w:cs="Arial"/>
        <w:sz w:val="14"/>
        <w:szCs w:val="14"/>
      </w:rPr>
    </w:pPr>
    <w:r>
      <w:rPr>
        <w:rFonts w:ascii="Arial" w:hAnsi="Arial"/>
        <w:b/>
        <w:color w:val="5B5D6B"/>
        <w:sz w:val="14"/>
        <w:szCs w:val="14"/>
      </w:rPr>
      <w:t>Managing Board:</w:t>
    </w:r>
    <w:r>
      <w:rPr>
        <w:rFonts w:ascii="Arial" w:hAnsi="Arial"/>
        <w:color w:val="5B5D6B"/>
        <w:sz w:val="14"/>
        <w:szCs w:val="14"/>
      </w:rPr>
      <w:t xml:space="preserve"> </w:t>
    </w:r>
    <w:proofErr w:type="spellStart"/>
    <w:r>
      <w:rPr>
        <w:rFonts w:ascii="Arial" w:hAnsi="Arial"/>
        <w:color w:val="5B5D6B"/>
        <w:sz w:val="14"/>
        <w:szCs w:val="14"/>
      </w:rPr>
      <w:t>Karsten</w:t>
    </w:r>
    <w:proofErr w:type="spellEnd"/>
    <w:r>
      <w:rPr>
        <w:rFonts w:ascii="Arial" w:hAnsi="Arial"/>
        <w:color w:val="5B5D6B"/>
        <w:sz w:val="14"/>
        <w:szCs w:val="14"/>
      </w:rPr>
      <w:t xml:space="preserve"> Schneider (Chairman) • Prof. Dr. Frithjof Klasen • Dr. </w:t>
    </w:r>
    <w:proofErr w:type="spellStart"/>
    <w:r>
      <w:rPr>
        <w:rFonts w:ascii="Arial" w:hAnsi="Arial"/>
        <w:color w:val="5B5D6B"/>
        <w:sz w:val="14"/>
        <w:szCs w:val="14"/>
      </w:rPr>
      <w:t>Jörg</w:t>
    </w:r>
    <w:proofErr w:type="spellEnd"/>
    <w:r>
      <w:rPr>
        <w:rFonts w:ascii="Arial" w:hAnsi="Arial"/>
        <w:color w:val="5B5D6B"/>
        <w:sz w:val="14"/>
        <w:szCs w:val="14"/>
      </w:rPr>
      <w:t xml:space="preserve"> </w:t>
    </w:r>
    <w:proofErr w:type="spellStart"/>
    <w:r>
      <w:rPr>
        <w:rFonts w:ascii="Arial" w:hAnsi="Arial"/>
        <w:color w:val="5B5D6B"/>
        <w:sz w:val="14"/>
        <w:szCs w:val="14"/>
      </w:rPr>
      <w:t>Hähniche</w:t>
    </w:r>
    <w:proofErr w:type="spellEnd"/>
    <w:r>
      <w:rPr>
        <w:rFonts w:ascii="Arial" w:hAnsi="Arial"/>
        <w:color w:val="5B5D6B"/>
        <w:sz w:val="14"/>
        <w:szCs w:val="14"/>
      </w:rPr>
      <w:t xml:space="preserve"> • </w:t>
    </w:r>
    <w:r>
      <w:rPr>
        <w:rFonts w:ascii="Arial" w:hAnsi="Arial"/>
        <w:b/>
        <w:color w:val="5B5D6B"/>
        <w:sz w:val="14"/>
        <w:szCs w:val="14"/>
      </w:rPr>
      <w:t>District Court of Mannheim</w:t>
    </w:r>
    <w:r>
      <w:rPr>
        <w:rFonts w:ascii="Arial" w:hAnsi="Arial"/>
        <w:color w:val="5B5D6B"/>
        <w:sz w:val="14"/>
        <w:szCs w:val="14"/>
      </w:rPr>
      <w:t xml:space="preserve"> • </w:t>
    </w:r>
    <w:proofErr w:type="spellStart"/>
    <w:r>
      <w:rPr>
        <w:rFonts w:ascii="Arial" w:hAnsi="Arial"/>
        <w:color w:val="5B5D6B"/>
        <w:sz w:val="14"/>
        <w:szCs w:val="14"/>
      </w:rPr>
      <w:t>Reg</w:t>
    </w:r>
    <w:proofErr w:type="spellEnd"/>
    <w:r>
      <w:rPr>
        <w:rFonts w:ascii="Arial" w:hAnsi="Arial"/>
        <w:color w:val="5B5D6B"/>
        <w:sz w:val="14"/>
        <w:szCs w:val="14"/>
      </w:rPr>
      <w:t xml:space="preserve"> No. VR102541</w:t>
    </w:r>
  </w:p>
  <w:p w:rsidR="00A35E03" w:rsidRPr="00A30A07" w:rsidRDefault="00A35E03" w:rsidP="00A30A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959" w:rsidRDefault="00301959" w:rsidP="00FF4B6C">
      <w:pPr>
        <w:spacing w:after="0" w:line="240" w:lineRule="auto"/>
      </w:pPr>
      <w:r>
        <w:separator/>
      </w:r>
    </w:p>
  </w:footnote>
  <w:footnote w:type="continuationSeparator" w:id="0">
    <w:p w:rsidR="00301959" w:rsidRDefault="00301959"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03" w:rsidRPr="00F95002" w:rsidRDefault="00A35E03" w:rsidP="00FF4B6C">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7FA452BC" wp14:editId="5E06FA3E">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03" w:rsidRPr="00580BBB" w:rsidRDefault="00A35E03" w:rsidP="000872FF">
    <w:pPr>
      <w:pStyle w:val="Lauftext"/>
      <w:spacing w:line="240" w:lineRule="auto"/>
      <w:jc w:val="left"/>
    </w:pPr>
    <w:r>
      <w:rPr>
        <w:noProof/>
        <w:lang w:val="de-DE" w:eastAsia="de-DE"/>
      </w:rPr>
      <w:drawing>
        <wp:anchor distT="0" distB="0" distL="114300" distR="114300" simplePos="0" relativeHeight="251658240" behindDoc="0" locked="0" layoutInCell="1" allowOverlap="1" wp14:anchorId="4CBB17C8" wp14:editId="408C25C7">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7pt;height:4.35pt;visibility:visible" o:bullet="t">
        <v:imagedata r:id="rId1" o:title="letter"/>
      </v:shape>
    </w:pict>
  </w:numPicBullet>
  <w:numPicBullet w:numPicBulletId="1">
    <w:pict>
      <v:shape id="_x0000_i1027" type="#_x0000_t75" alt="phone.jpg" style="width:10.7pt;height:7.7pt;visibility:visible" o:bullet="t">
        <v:imagedata r:id="rId2" o:title="phone"/>
      </v:shape>
    </w:pict>
  </w:numPicBullet>
  <w:numPicBullet w:numPicBulletId="2">
    <w:pict>
      <v:shape id="_x0000_i1028" type="#_x0000_t75" style="width:10.7pt;height:7.3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idt, Xaver (DF FA AS E&amp;C-PRM 6)">
    <w15:presenceInfo w15:providerId="AD" w15:userId="S-1-5-21-126432666-1270913926-3679153413-1118022"/>
  </w15:person>
  <w15:person w15:author="Tully, Alexander (DF MC GMC S MP 1)">
    <w15:presenceInfo w15:providerId="AD" w15:userId="S-1-5-21-126432666-1270913926-3679153413-462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5B"/>
    <w:rsid w:val="00005640"/>
    <w:rsid w:val="00017F8E"/>
    <w:rsid w:val="00030369"/>
    <w:rsid w:val="0003747C"/>
    <w:rsid w:val="000424FE"/>
    <w:rsid w:val="00044B23"/>
    <w:rsid w:val="00054323"/>
    <w:rsid w:val="00054A1D"/>
    <w:rsid w:val="000562F1"/>
    <w:rsid w:val="000603F6"/>
    <w:rsid w:val="000872FF"/>
    <w:rsid w:val="000920E3"/>
    <w:rsid w:val="00096ADC"/>
    <w:rsid w:val="000A1E99"/>
    <w:rsid w:val="000C0837"/>
    <w:rsid w:val="00101E2A"/>
    <w:rsid w:val="00105882"/>
    <w:rsid w:val="001177B3"/>
    <w:rsid w:val="0014585C"/>
    <w:rsid w:val="00162FD4"/>
    <w:rsid w:val="00171F79"/>
    <w:rsid w:val="001756C8"/>
    <w:rsid w:val="00190528"/>
    <w:rsid w:val="001A2F5D"/>
    <w:rsid w:val="001A6A20"/>
    <w:rsid w:val="001B0549"/>
    <w:rsid w:val="001B17C5"/>
    <w:rsid w:val="001C72B2"/>
    <w:rsid w:val="001D046F"/>
    <w:rsid w:val="001D58B8"/>
    <w:rsid w:val="001D7239"/>
    <w:rsid w:val="001F65A4"/>
    <w:rsid w:val="001F7D12"/>
    <w:rsid w:val="00201A8F"/>
    <w:rsid w:val="00226748"/>
    <w:rsid w:val="00233A88"/>
    <w:rsid w:val="002552C5"/>
    <w:rsid w:val="0026696B"/>
    <w:rsid w:val="00280858"/>
    <w:rsid w:val="002A02F0"/>
    <w:rsid w:val="002C24C5"/>
    <w:rsid w:val="002C3FAF"/>
    <w:rsid w:val="002D6F9D"/>
    <w:rsid w:val="002E2929"/>
    <w:rsid w:val="002E5E1C"/>
    <w:rsid w:val="002E6D3C"/>
    <w:rsid w:val="00301959"/>
    <w:rsid w:val="00310CB7"/>
    <w:rsid w:val="00364827"/>
    <w:rsid w:val="00371267"/>
    <w:rsid w:val="0037780D"/>
    <w:rsid w:val="003E6246"/>
    <w:rsid w:val="003F03EE"/>
    <w:rsid w:val="003F72CE"/>
    <w:rsid w:val="0040275B"/>
    <w:rsid w:val="004129DA"/>
    <w:rsid w:val="00431B43"/>
    <w:rsid w:val="0044059F"/>
    <w:rsid w:val="0046576F"/>
    <w:rsid w:val="00465FA8"/>
    <w:rsid w:val="0046660B"/>
    <w:rsid w:val="004A0D45"/>
    <w:rsid w:val="004C0EB8"/>
    <w:rsid w:val="004D3743"/>
    <w:rsid w:val="004E370F"/>
    <w:rsid w:val="004E5E1D"/>
    <w:rsid w:val="004F1B5F"/>
    <w:rsid w:val="004F5638"/>
    <w:rsid w:val="004F617F"/>
    <w:rsid w:val="00505185"/>
    <w:rsid w:val="00516791"/>
    <w:rsid w:val="005247E8"/>
    <w:rsid w:val="00525CEF"/>
    <w:rsid w:val="00566BD4"/>
    <w:rsid w:val="00580BBB"/>
    <w:rsid w:val="0059284C"/>
    <w:rsid w:val="005C3733"/>
    <w:rsid w:val="005D101A"/>
    <w:rsid w:val="005E2DE9"/>
    <w:rsid w:val="005E7584"/>
    <w:rsid w:val="005E7A55"/>
    <w:rsid w:val="0060395E"/>
    <w:rsid w:val="00627225"/>
    <w:rsid w:val="00632959"/>
    <w:rsid w:val="006659D0"/>
    <w:rsid w:val="00685610"/>
    <w:rsid w:val="00687CB3"/>
    <w:rsid w:val="006960BD"/>
    <w:rsid w:val="006B3F9B"/>
    <w:rsid w:val="006F6D6B"/>
    <w:rsid w:val="006F7C2C"/>
    <w:rsid w:val="00705D76"/>
    <w:rsid w:val="007363A1"/>
    <w:rsid w:val="0074000F"/>
    <w:rsid w:val="0076096C"/>
    <w:rsid w:val="0079369F"/>
    <w:rsid w:val="007B22B0"/>
    <w:rsid w:val="007C2CC2"/>
    <w:rsid w:val="007D557F"/>
    <w:rsid w:val="007E7FD6"/>
    <w:rsid w:val="00810088"/>
    <w:rsid w:val="00821D90"/>
    <w:rsid w:val="00823881"/>
    <w:rsid w:val="00842F7A"/>
    <w:rsid w:val="0084592B"/>
    <w:rsid w:val="00854580"/>
    <w:rsid w:val="008554C9"/>
    <w:rsid w:val="00857653"/>
    <w:rsid w:val="00860EA7"/>
    <w:rsid w:val="00881445"/>
    <w:rsid w:val="008923F7"/>
    <w:rsid w:val="008B0440"/>
    <w:rsid w:val="008C497B"/>
    <w:rsid w:val="008D0FEC"/>
    <w:rsid w:val="008E5505"/>
    <w:rsid w:val="00911195"/>
    <w:rsid w:val="009223C9"/>
    <w:rsid w:val="00926674"/>
    <w:rsid w:val="00932302"/>
    <w:rsid w:val="00932E5F"/>
    <w:rsid w:val="00933D85"/>
    <w:rsid w:val="00962D44"/>
    <w:rsid w:val="009716B1"/>
    <w:rsid w:val="009751F6"/>
    <w:rsid w:val="00993BB8"/>
    <w:rsid w:val="009A103E"/>
    <w:rsid w:val="009C0B75"/>
    <w:rsid w:val="009C315A"/>
    <w:rsid w:val="009C3787"/>
    <w:rsid w:val="009E4AAF"/>
    <w:rsid w:val="009E5CC4"/>
    <w:rsid w:val="00A112EA"/>
    <w:rsid w:val="00A30A07"/>
    <w:rsid w:val="00A30D53"/>
    <w:rsid w:val="00A35E03"/>
    <w:rsid w:val="00A40BA2"/>
    <w:rsid w:val="00A41E50"/>
    <w:rsid w:val="00A4431E"/>
    <w:rsid w:val="00A5234B"/>
    <w:rsid w:val="00A93844"/>
    <w:rsid w:val="00AA315C"/>
    <w:rsid w:val="00AC4A3A"/>
    <w:rsid w:val="00AC68A3"/>
    <w:rsid w:val="00AE227B"/>
    <w:rsid w:val="00AF0080"/>
    <w:rsid w:val="00AF7DED"/>
    <w:rsid w:val="00B12ECA"/>
    <w:rsid w:val="00B133A6"/>
    <w:rsid w:val="00B153E5"/>
    <w:rsid w:val="00B25B39"/>
    <w:rsid w:val="00B359C4"/>
    <w:rsid w:val="00B57988"/>
    <w:rsid w:val="00B80DA3"/>
    <w:rsid w:val="00B93504"/>
    <w:rsid w:val="00B94F2C"/>
    <w:rsid w:val="00BD567E"/>
    <w:rsid w:val="00BE1139"/>
    <w:rsid w:val="00BF0263"/>
    <w:rsid w:val="00C15402"/>
    <w:rsid w:val="00C21655"/>
    <w:rsid w:val="00C236F4"/>
    <w:rsid w:val="00C60770"/>
    <w:rsid w:val="00C611C8"/>
    <w:rsid w:val="00C830D7"/>
    <w:rsid w:val="00CA39BB"/>
    <w:rsid w:val="00CD223B"/>
    <w:rsid w:val="00CF2E1A"/>
    <w:rsid w:val="00D01720"/>
    <w:rsid w:val="00D04365"/>
    <w:rsid w:val="00D14EA0"/>
    <w:rsid w:val="00D23EA8"/>
    <w:rsid w:val="00D456BF"/>
    <w:rsid w:val="00D5006B"/>
    <w:rsid w:val="00D52A03"/>
    <w:rsid w:val="00D619DD"/>
    <w:rsid w:val="00D65A0A"/>
    <w:rsid w:val="00D73384"/>
    <w:rsid w:val="00D90A06"/>
    <w:rsid w:val="00D91A71"/>
    <w:rsid w:val="00DA23DF"/>
    <w:rsid w:val="00DA5178"/>
    <w:rsid w:val="00DA60E9"/>
    <w:rsid w:val="00DB7EC2"/>
    <w:rsid w:val="00DC7E37"/>
    <w:rsid w:val="00DD03D7"/>
    <w:rsid w:val="00DD09B0"/>
    <w:rsid w:val="00DD5928"/>
    <w:rsid w:val="00DF0A5D"/>
    <w:rsid w:val="00E203F4"/>
    <w:rsid w:val="00E27060"/>
    <w:rsid w:val="00E34865"/>
    <w:rsid w:val="00E4072C"/>
    <w:rsid w:val="00E52794"/>
    <w:rsid w:val="00E6133F"/>
    <w:rsid w:val="00E66F4B"/>
    <w:rsid w:val="00E74C76"/>
    <w:rsid w:val="00E91D4D"/>
    <w:rsid w:val="00E952D9"/>
    <w:rsid w:val="00EA1EBC"/>
    <w:rsid w:val="00EA43CC"/>
    <w:rsid w:val="00EA6164"/>
    <w:rsid w:val="00EB2C46"/>
    <w:rsid w:val="00EC1EB3"/>
    <w:rsid w:val="00EC4B7C"/>
    <w:rsid w:val="00ED6292"/>
    <w:rsid w:val="00ED6722"/>
    <w:rsid w:val="00EE609A"/>
    <w:rsid w:val="00F1372F"/>
    <w:rsid w:val="00F16CB1"/>
    <w:rsid w:val="00F20F55"/>
    <w:rsid w:val="00F241C3"/>
    <w:rsid w:val="00F52BC3"/>
    <w:rsid w:val="00F554B6"/>
    <w:rsid w:val="00F768AD"/>
    <w:rsid w:val="00F8399F"/>
    <w:rsid w:val="00F95002"/>
    <w:rsid w:val="00FA44B3"/>
    <w:rsid w:val="00FB15D4"/>
    <w:rsid w:val="00FE04FC"/>
    <w:rsid w:val="00FF4B6C"/>
    <w:rsid w:val="00FF6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5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paragraph" w:styleId="StandardWeb">
    <w:name w:val="Normal (Web)"/>
    <w:basedOn w:val="Standard"/>
    <w:uiPriority w:val="99"/>
    <w:unhideWhenUsed/>
    <w:rsid w:val="0040275B"/>
    <w:pPr>
      <w:spacing w:before="100" w:beforeAutospacing="1" w:after="100" w:afterAutospacing="1" w:line="240" w:lineRule="auto"/>
    </w:pPr>
    <w:rPr>
      <w:rFonts w:ascii="Times New Roman" w:eastAsia="Calibri" w:hAnsi="Times New Roman"/>
      <w:sz w:val="24"/>
      <w:szCs w:val="24"/>
      <w:lang w:eastAsia="de-DE"/>
    </w:rPr>
  </w:style>
  <w:style w:type="character" w:styleId="Kommentarzeichen">
    <w:name w:val="annotation reference"/>
    <w:basedOn w:val="Absatz-Standardschriftart"/>
    <w:uiPriority w:val="99"/>
    <w:semiHidden/>
    <w:unhideWhenUsed/>
    <w:rsid w:val="00D91A71"/>
    <w:rPr>
      <w:sz w:val="16"/>
      <w:szCs w:val="16"/>
    </w:rPr>
  </w:style>
  <w:style w:type="paragraph" w:styleId="Kommentartext">
    <w:name w:val="annotation text"/>
    <w:basedOn w:val="Standard"/>
    <w:link w:val="KommentartextZchn"/>
    <w:uiPriority w:val="99"/>
    <w:unhideWhenUsed/>
    <w:rsid w:val="00D91A71"/>
    <w:pPr>
      <w:spacing w:line="240" w:lineRule="auto"/>
    </w:pPr>
    <w:rPr>
      <w:sz w:val="20"/>
      <w:szCs w:val="20"/>
    </w:rPr>
  </w:style>
  <w:style w:type="character" w:customStyle="1" w:styleId="KommentartextZchn">
    <w:name w:val="Kommentartext Zchn"/>
    <w:basedOn w:val="Absatz-Standardschriftart"/>
    <w:link w:val="Kommentartext"/>
    <w:uiPriority w:val="99"/>
    <w:rsid w:val="00D91A71"/>
    <w:rPr>
      <w:lang w:eastAsia="en-US"/>
    </w:rPr>
  </w:style>
  <w:style w:type="paragraph" w:styleId="Kommentarthema">
    <w:name w:val="annotation subject"/>
    <w:basedOn w:val="Kommentartext"/>
    <w:next w:val="Kommentartext"/>
    <w:link w:val="KommentarthemaZchn"/>
    <w:uiPriority w:val="99"/>
    <w:semiHidden/>
    <w:unhideWhenUsed/>
    <w:rsid w:val="00D91A71"/>
    <w:rPr>
      <w:b/>
      <w:bCs/>
    </w:rPr>
  </w:style>
  <w:style w:type="character" w:customStyle="1" w:styleId="KommentarthemaZchn">
    <w:name w:val="Kommentarthema Zchn"/>
    <w:basedOn w:val="KommentartextZchn"/>
    <w:link w:val="Kommentarthema"/>
    <w:uiPriority w:val="99"/>
    <w:semiHidden/>
    <w:rsid w:val="00D91A71"/>
    <w:rPr>
      <w:b/>
      <w:bCs/>
      <w:lang w:eastAsia="en-US"/>
    </w:rPr>
  </w:style>
  <w:style w:type="character" w:styleId="BesuchterHyperlink">
    <w:name w:val="FollowedHyperlink"/>
    <w:basedOn w:val="Absatz-Standardschriftart"/>
    <w:uiPriority w:val="99"/>
    <w:semiHidden/>
    <w:unhideWhenUsed/>
    <w:rsid w:val="003648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paragraph" w:styleId="StandardWeb">
    <w:name w:val="Normal (Web)"/>
    <w:basedOn w:val="Standard"/>
    <w:uiPriority w:val="99"/>
    <w:unhideWhenUsed/>
    <w:rsid w:val="0040275B"/>
    <w:pPr>
      <w:spacing w:before="100" w:beforeAutospacing="1" w:after="100" w:afterAutospacing="1" w:line="240" w:lineRule="auto"/>
    </w:pPr>
    <w:rPr>
      <w:rFonts w:ascii="Times New Roman" w:eastAsia="Calibri" w:hAnsi="Times New Roman"/>
      <w:sz w:val="24"/>
      <w:szCs w:val="24"/>
      <w:lang w:eastAsia="de-DE"/>
    </w:rPr>
  </w:style>
  <w:style w:type="character" w:styleId="Kommentarzeichen">
    <w:name w:val="annotation reference"/>
    <w:basedOn w:val="Absatz-Standardschriftart"/>
    <w:uiPriority w:val="99"/>
    <w:semiHidden/>
    <w:unhideWhenUsed/>
    <w:rsid w:val="00D91A71"/>
    <w:rPr>
      <w:sz w:val="16"/>
      <w:szCs w:val="16"/>
    </w:rPr>
  </w:style>
  <w:style w:type="paragraph" w:styleId="Kommentartext">
    <w:name w:val="annotation text"/>
    <w:basedOn w:val="Standard"/>
    <w:link w:val="KommentartextZchn"/>
    <w:uiPriority w:val="99"/>
    <w:unhideWhenUsed/>
    <w:rsid w:val="00D91A71"/>
    <w:pPr>
      <w:spacing w:line="240" w:lineRule="auto"/>
    </w:pPr>
    <w:rPr>
      <w:sz w:val="20"/>
      <w:szCs w:val="20"/>
    </w:rPr>
  </w:style>
  <w:style w:type="character" w:customStyle="1" w:styleId="KommentartextZchn">
    <w:name w:val="Kommentartext Zchn"/>
    <w:basedOn w:val="Absatz-Standardschriftart"/>
    <w:link w:val="Kommentartext"/>
    <w:uiPriority w:val="99"/>
    <w:rsid w:val="00D91A71"/>
    <w:rPr>
      <w:lang w:eastAsia="en-US"/>
    </w:rPr>
  </w:style>
  <w:style w:type="paragraph" w:styleId="Kommentarthema">
    <w:name w:val="annotation subject"/>
    <w:basedOn w:val="Kommentartext"/>
    <w:next w:val="Kommentartext"/>
    <w:link w:val="KommentarthemaZchn"/>
    <w:uiPriority w:val="99"/>
    <w:semiHidden/>
    <w:unhideWhenUsed/>
    <w:rsid w:val="00D91A71"/>
    <w:rPr>
      <w:b/>
      <w:bCs/>
    </w:rPr>
  </w:style>
  <w:style w:type="character" w:customStyle="1" w:styleId="KommentarthemaZchn">
    <w:name w:val="Kommentarthema Zchn"/>
    <w:basedOn w:val="KommentartextZchn"/>
    <w:link w:val="Kommentarthema"/>
    <w:uiPriority w:val="99"/>
    <w:semiHidden/>
    <w:rsid w:val="00D91A71"/>
    <w:rPr>
      <w:b/>
      <w:bCs/>
      <w:lang w:eastAsia="en-US"/>
    </w:rPr>
  </w:style>
  <w:style w:type="character" w:styleId="BesuchterHyperlink">
    <w:name w:val="FollowedHyperlink"/>
    <w:basedOn w:val="Absatz-Standardschriftart"/>
    <w:uiPriority w:val="99"/>
    <w:semiHidden/>
    <w:unhideWhenUsed/>
    <w:rsid w:val="00364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078">
      <w:bodyDiv w:val="1"/>
      <w:marLeft w:val="0"/>
      <w:marRight w:val="0"/>
      <w:marTop w:val="0"/>
      <w:marBottom w:val="0"/>
      <w:divBdr>
        <w:top w:val="none" w:sz="0" w:space="0" w:color="auto"/>
        <w:left w:val="none" w:sz="0" w:space="0" w:color="auto"/>
        <w:bottom w:val="none" w:sz="0" w:space="0" w:color="auto"/>
        <w:right w:val="none" w:sz="0" w:space="0" w:color="auto"/>
      </w:divBdr>
    </w:div>
    <w:div w:id="142235157">
      <w:bodyDiv w:val="1"/>
      <w:marLeft w:val="0"/>
      <w:marRight w:val="0"/>
      <w:marTop w:val="0"/>
      <w:marBottom w:val="0"/>
      <w:divBdr>
        <w:top w:val="none" w:sz="0" w:space="0" w:color="auto"/>
        <w:left w:val="none" w:sz="0" w:space="0" w:color="auto"/>
        <w:bottom w:val="none" w:sz="0" w:space="0" w:color="auto"/>
        <w:right w:val="none" w:sz="0" w:space="0" w:color="auto"/>
      </w:divBdr>
    </w:div>
    <w:div w:id="215050259">
      <w:bodyDiv w:val="1"/>
      <w:marLeft w:val="0"/>
      <w:marRight w:val="0"/>
      <w:marTop w:val="0"/>
      <w:marBottom w:val="0"/>
      <w:divBdr>
        <w:top w:val="none" w:sz="0" w:space="0" w:color="auto"/>
        <w:left w:val="none" w:sz="0" w:space="0" w:color="auto"/>
        <w:bottom w:val="none" w:sz="0" w:space="0" w:color="auto"/>
        <w:right w:val="none" w:sz="0" w:space="0" w:color="auto"/>
      </w:divBdr>
    </w:div>
    <w:div w:id="273023990">
      <w:bodyDiv w:val="1"/>
      <w:marLeft w:val="0"/>
      <w:marRight w:val="0"/>
      <w:marTop w:val="0"/>
      <w:marBottom w:val="0"/>
      <w:divBdr>
        <w:top w:val="none" w:sz="0" w:space="0" w:color="auto"/>
        <w:left w:val="none" w:sz="0" w:space="0" w:color="auto"/>
        <w:bottom w:val="none" w:sz="0" w:space="0" w:color="auto"/>
        <w:right w:val="none" w:sz="0" w:space="0" w:color="auto"/>
      </w:divBdr>
    </w:div>
    <w:div w:id="273176909">
      <w:bodyDiv w:val="1"/>
      <w:marLeft w:val="0"/>
      <w:marRight w:val="0"/>
      <w:marTop w:val="0"/>
      <w:marBottom w:val="0"/>
      <w:divBdr>
        <w:top w:val="none" w:sz="0" w:space="0" w:color="auto"/>
        <w:left w:val="none" w:sz="0" w:space="0" w:color="auto"/>
        <w:bottom w:val="none" w:sz="0" w:space="0" w:color="auto"/>
        <w:right w:val="none" w:sz="0" w:space="0" w:color="auto"/>
      </w:divBdr>
    </w:div>
    <w:div w:id="632563630">
      <w:bodyDiv w:val="1"/>
      <w:marLeft w:val="0"/>
      <w:marRight w:val="0"/>
      <w:marTop w:val="0"/>
      <w:marBottom w:val="0"/>
      <w:divBdr>
        <w:top w:val="none" w:sz="0" w:space="0" w:color="auto"/>
        <w:left w:val="none" w:sz="0" w:space="0" w:color="auto"/>
        <w:bottom w:val="none" w:sz="0" w:space="0" w:color="auto"/>
        <w:right w:val="none" w:sz="0" w:space="0" w:color="auto"/>
      </w:divBdr>
    </w:div>
    <w:div w:id="1069306763">
      <w:bodyDiv w:val="1"/>
      <w:marLeft w:val="0"/>
      <w:marRight w:val="0"/>
      <w:marTop w:val="0"/>
      <w:marBottom w:val="0"/>
      <w:divBdr>
        <w:top w:val="none" w:sz="0" w:space="0" w:color="auto"/>
        <w:left w:val="none" w:sz="0" w:space="0" w:color="auto"/>
        <w:bottom w:val="none" w:sz="0" w:space="0" w:color="auto"/>
        <w:right w:val="none" w:sz="0" w:space="0" w:color="auto"/>
      </w:divBdr>
    </w:div>
    <w:div w:id="1070350285">
      <w:bodyDiv w:val="1"/>
      <w:marLeft w:val="0"/>
      <w:marRight w:val="0"/>
      <w:marTop w:val="0"/>
      <w:marBottom w:val="0"/>
      <w:divBdr>
        <w:top w:val="none" w:sz="0" w:space="0" w:color="auto"/>
        <w:left w:val="none" w:sz="0" w:space="0" w:color="auto"/>
        <w:bottom w:val="none" w:sz="0" w:space="0" w:color="auto"/>
        <w:right w:val="none" w:sz="0" w:space="0" w:color="auto"/>
      </w:divBdr>
    </w:div>
    <w:div w:id="1240796911">
      <w:bodyDiv w:val="1"/>
      <w:marLeft w:val="0"/>
      <w:marRight w:val="0"/>
      <w:marTop w:val="0"/>
      <w:marBottom w:val="0"/>
      <w:divBdr>
        <w:top w:val="none" w:sz="0" w:space="0" w:color="auto"/>
        <w:left w:val="none" w:sz="0" w:space="0" w:color="auto"/>
        <w:bottom w:val="none" w:sz="0" w:space="0" w:color="auto"/>
        <w:right w:val="none" w:sz="0" w:space="0" w:color="auto"/>
      </w:divBdr>
    </w:div>
    <w:div w:id="1644890146">
      <w:bodyDiv w:val="1"/>
      <w:marLeft w:val="0"/>
      <w:marRight w:val="0"/>
      <w:marTop w:val="0"/>
      <w:marBottom w:val="0"/>
      <w:divBdr>
        <w:top w:val="none" w:sz="0" w:space="0" w:color="auto"/>
        <w:left w:val="none" w:sz="0" w:space="0" w:color="auto"/>
        <w:bottom w:val="none" w:sz="0" w:space="0" w:color="auto"/>
        <w:right w:val="none" w:sz="0" w:space="0" w:color="auto"/>
      </w:divBdr>
    </w:div>
    <w:div w:id="1893232302">
      <w:bodyDiv w:val="1"/>
      <w:marLeft w:val="0"/>
      <w:marRight w:val="0"/>
      <w:marTop w:val="0"/>
      <w:marBottom w:val="0"/>
      <w:divBdr>
        <w:top w:val="none" w:sz="0" w:space="0" w:color="auto"/>
        <w:left w:val="none" w:sz="0" w:space="0" w:color="auto"/>
        <w:bottom w:val="none" w:sz="0" w:space="0" w:color="auto"/>
        <w:right w:val="none" w:sz="0" w:space="0" w:color="auto"/>
      </w:divBdr>
    </w:div>
    <w:div w:id="20325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FIBUS.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ibus.com/sps"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4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yperlink" Target="http://www.profibus.com"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lication%20Data\Microsoft\Vorlagen\Pressemitteilung__deutsch_201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F66A0-2CC8-4BB2-806D-C17EB4F7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Vorname Name</vt:lpstr>
    </vt:vector>
  </TitlesOfParts>
  <Company>Siemens AG</Company>
  <LinksUpToDate>false</LinksUpToDate>
  <CharactersWithSpaces>3088</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keywords>C_Unrestricted</cp:keywords>
  <cp:lastModifiedBy>Barbara Weber</cp:lastModifiedBy>
  <cp:revision>6</cp:revision>
  <cp:lastPrinted>2018-09-19T07:01:00Z</cp:lastPrinted>
  <dcterms:created xsi:type="dcterms:W3CDTF">2018-09-19T06:59:00Z</dcterms:created>
  <dcterms:modified xsi:type="dcterms:W3CDTF">2018-09-19T07:13:00Z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