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712" w:rsidRDefault="00174712">
      <w:pPr>
        <w:pStyle w:val="Lauftext"/>
        <w:jc w:val="left"/>
        <w:rPr>
          <w:rFonts w:ascii="Arial" w:hAnsi="Arial" w:cs="Arial"/>
        </w:rPr>
      </w:pPr>
    </w:p>
    <w:p w:rsidR="00174712" w:rsidRDefault="00FC05CC">
      <w:pPr>
        <w:pStyle w:val="Lauftext"/>
        <w:jc w:val="left"/>
        <w:rPr>
          <w:rFonts w:ascii="Arial" w:hAnsi="Arial" w:cs="Arial"/>
        </w:rPr>
      </w:pPr>
      <w:r>
        <w:rPr>
          <w:noProof/>
          <w:lang w:val="de-DE" w:eastAsia="de-DE"/>
        </w:rPr>
        <mc:AlternateContent>
          <mc:Choice Requires="wps">
            <w:drawing>
              <wp:anchor distT="0" distB="0" distL="114300" distR="114300" simplePos="0" relativeHeight="251657728" behindDoc="1" locked="1" layoutInCell="1" allowOverlap="1">
                <wp:simplePos x="0" y="0"/>
                <wp:positionH relativeFrom="page">
                  <wp:posOffset>5213350</wp:posOffset>
                </wp:positionH>
                <wp:positionV relativeFrom="page">
                  <wp:posOffset>1883410</wp:posOffset>
                </wp:positionV>
                <wp:extent cx="1717040" cy="1137285"/>
                <wp:effectExtent l="0" t="0" r="16510" b="5715"/>
                <wp:wrapTight wrapText="bothSides">
                  <wp:wrapPolygon edited="0">
                    <wp:start x="0" y="0"/>
                    <wp:lineTo x="0" y="21347"/>
                    <wp:lineTo x="21568" y="21347"/>
                    <wp:lineTo x="21568" y="0"/>
                    <wp:lineTo x="0" y="0"/>
                  </wp:wrapPolygon>
                </wp:wrapTigh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137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712" w:rsidRDefault="00FC05CC">
                            <w:pPr>
                              <w:pStyle w:val="Lauftext"/>
                              <w:widowControl w:val="0"/>
                              <w:spacing w:line="200" w:lineRule="atLeast"/>
                              <w:jc w:val="left"/>
                              <w:rPr>
                                <w:rFonts w:ascii="Myriad Pro" w:hAnsi="Myriad Pro" w:cs="Arial"/>
                                <w:color w:val="525765"/>
                                <w:sz w:val="16"/>
                                <w:szCs w:val="16"/>
                              </w:rPr>
                            </w:pPr>
                            <w:r>
                              <w:rPr>
                                <w:rFonts w:ascii="Myriad Pro" w:hAnsi="Myriad Pro"/>
                                <w:color w:val="525765"/>
                                <w:sz w:val="16"/>
                                <w:szCs w:val="16"/>
                              </w:rPr>
                              <w:t>Contact person:</w:t>
                            </w:r>
                          </w:p>
                          <w:p w:rsidR="00174712" w:rsidRDefault="00FC05CC">
                            <w:pPr>
                              <w:pStyle w:val="Lauftext"/>
                              <w:widowControl w:val="0"/>
                              <w:spacing w:line="200" w:lineRule="atLeast"/>
                              <w:jc w:val="left"/>
                              <w:rPr>
                                <w:rFonts w:ascii="Myriad Pro" w:hAnsi="Myriad Pro" w:cs="Arial"/>
                                <w:color w:val="525765"/>
                                <w:sz w:val="16"/>
                                <w:szCs w:val="16"/>
                              </w:rPr>
                            </w:pPr>
                            <w:r>
                              <w:rPr>
                                <w:rFonts w:ascii="Myriad Pro" w:hAnsi="Myriad Pro"/>
                                <w:color w:val="525765"/>
                                <w:sz w:val="16"/>
                                <w:szCs w:val="16"/>
                              </w:rPr>
                              <w:t>Barbara Weber</w:t>
                            </w:r>
                          </w:p>
                          <w:p w:rsidR="00174712" w:rsidRDefault="00FC05CC">
                            <w:pPr>
                              <w:pStyle w:val="Lauftext"/>
                              <w:widowControl w:val="0"/>
                              <w:tabs>
                                <w:tab w:val="left" w:pos="260"/>
                              </w:tabs>
                              <w:spacing w:line="200" w:lineRule="atLeast"/>
                              <w:jc w:val="left"/>
                              <w:rPr>
                                <w:rFonts w:ascii="Myriad Pro" w:hAnsi="Myriad Pro" w:cs="Arial"/>
                                <w:color w:val="525765"/>
                                <w:sz w:val="16"/>
                                <w:szCs w:val="16"/>
                              </w:rPr>
                            </w:pPr>
                            <w:r>
                              <w:rPr>
                                <w:rFonts w:ascii="Myriad Pro" w:hAnsi="Myriad Pro"/>
                                <w:color w:val="525765"/>
                                <w:sz w:val="16"/>
                                <w:szCs w:val="16"/>
                              </w:rPr>
                              <w:t>Barbara.Weber@profibus.com</w:t>
                            </w:r>
                          </w:p>
                          <w:p w:rsidR="00174712" w:rsidRDefault="00FC05CC">
                            <w:pPr>
                              <w:pStyle w:val="Lauftext"/>
                              <w:widowControl w:val="0"/>
                              <w:tabs>
                                <w:tab w:val="left" w:pos="260"/>
                              </w:tabs>
                              <w:spacing w:line="200" w:lineRule="atLeast"/>
                              <w:jc w:val="left"/>
                              <w:rPr>
                                <w:rFonts w:ascii="Myriad Pro" w:hAnsi="Myriad Pro" w:cs="Arial"/>
                                <w:color w:val="525765"/>
                                <w:sz w:val="16"/>
                                <w:szCs w:val="16"/>
                              </w:rPr>
                            </w:pPr>
                            <w:r>
                              <w:rPr>
                                <w:rFonts w:ascii="Myriad Pro" w:hAnsi="Myriad Pro" w:cs="Arial"/>
                                <w:noProof/>
                                <w:color w:val="525765"/>
                                <w:sz w:val="16"/>
                                <w:szCs w:val="16"/>
                                <w:lang w:val="de-DE" w:eastAsia="de-DE"/>
                              </w:rPr>
                              <w:drawing>
                                <wp:inline distT="0" distB="0" distL="0" distR="0">
                                  <wp:extent cx="136525" cy="102235"/>
                                  <wp:effectExtent l="0" t="0" r="0" b="0"/>
                                  <wp:docPr id="6" name="Bild 5" descr="Brief_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rief_Pho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525" cy="102235"/>
                                          </a:xfrm>
                                          <a:prstGeom prst="rect">
                                            <a:avLst/>
                                          </a:prstGeom>
                                          <a:noFill/>
                                          <a:ln>
                                            <a:noFill/>
                                          </a:ln>
                                        </pic:spPr>
                                      </pic:pic>
                                    </a:graphicData>
                                  </a:graphic>
                                </wp:inline>
                              </w:drawing>
                            </w:r>
                            <w:r>
                              <w:rPr>
                                <w:rFonts w:ascii="Myriad Pro" w:hAnsi="Myriad Pro"/>
                                <w:color w:val="525765"/>
                                <w:sz w:val="16"/>
                                <w:szCs w:val="16"/>
                              </w:rPr>
                              <w:tab/>
                              <w:t>+49 721 9658-549</w:t>
                            </w:r>
                          </w:p>
                          <w:p w:rsidR="00174712" w:rsidRDefault="00174712">
                            <w:pPr>
                              <w:pStyle w:val="Lauftext"/>
                              <w:widowControl w:val="0"/>
                              <w:jc w:val="left"/>
                              <w:rPr>
                                <w:rFonts w:ascii="Myriad Pro" w:hAnsi="Myriad Pro" w:cs="Arial"/>
                                <w:color w:val="525765"/>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7" o:spid="_x0000_s1026" type="#_x0000_t202" style="position:absolute;margin-left:410.5pt;margin-top:148.3pt;width:135.2pt;height:89.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uFrQIAAKo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" filled="f" stroked="f">
                <v:textbox inset="0,0,0,0">
                  <w:txbxContent>
                    <w:p w:rsidR="007F1539" w:rsidRDefault="00D1308E">
                      <w:pPr>
                        <w:pStyle w:val="Lauftext"/>
                        <w:widowControl w:val="0"/>
                        <w:spacing w:line="200" w:lineRule="atLeast"/>
                        <w:jc w:val="left"/>
                        <w:rPr>
                          <w:color w:val="525765"/>
                          <w:sz w:val="16"/>
                          <w:szCs w:val="16"/>
                          <w:rFonts w:ascii="Myriad Pro" w:hAnsi="Myriad Pro" w:cs="Arial"/>
                        </w:rPr>
                      </w:pPr>
                      <w:r>
                        <w:rPr>
                          <w:color w:val="525765"/>
                          <w:sz w:val="16"/>
                          <w:szCs w:val="16"/>
                          <w:rFonts w:ascii="Myriad Pro" w:hAnsi="Myriad Pro"/>
                        </w:rPr>
                        <w:t xml:space="preserve">Contact person:</w:t>
                      </w:r>
                    </w:p>
                    <w:p w:rsidR="007F1539" w:rsidRDefault="00D1308E">
                      <w:pPr>
                        <w:pStyle w:val="Lauftext"/>
                        <w:widowControl w:val="0"/>
                        <w:spacing w:line="200" w:lineRule="atLeast"/>
                        <w:jc w:val="left"/>
                        <w:rPr>
                          <w:color w:val="525765"/>
                          <w:sz w:val="16"/>
                          <w:szCs w:val="16"/>
                          <w:rFonts w:ascii="Myriad Pro" w:hAnsi="Myriad Pro" w:cs="Arial"/>
                        </w:rPr>
                      </w:pPr>
                      <w:r>
                        <w:rPr>
                          <w:color w:val="525765"/>
                          <w:sz w:val="16"/>
                          <w:szCs w:val="16"/>
                          <w:rFonts w:ascii="Myriad Pro" w:hAnsi="Myriad Pro"/>
                        </w:rPr>
                        <w:t xml:space="preserve">Barbara Weber</w:t>
                      </w:r>
                    </w:p>
                    <w:p w:rsidR="007F1539" w:rsidRDefault="00D1308E">
                      <w:pPr>
                        <w:pStyle w:val="Lauftext"/>
                        <w:widowControl w:val="0"/>
                        <w:tabs>
                          <w:tab w:val="left" w:pos="260"/>
                        </w:tabs>
                        <w:spacing w:line="200" w:lineRule="atLeast"/>
                        <w:jc w:val="left"/>
                        <w:rPr>
                          <w:color w:val="525765"/>
                          <w:sz w:val="16"/>
                          <w:szCs w:val="16"/>
                          <w:rFonts w:ascii="Myriad Pro" w:hAnsi="Myriad Pro" w:cs="Arial"/>
                        </w:rPr>
                      </w:pPr>
                      <w:r>
                        <w:rPr>
                          <w:color w:val="525765"/>
                          <w:sz w:val="16"/>
                          <w:szCs w:val="16"/>
                          <w:rFonts w:ascii="Myriad Pro" w:hAnsi="Myriad Pro"/>
                        </w:rPr>
                        <w:t xml:space="preserve">Barbara.Weber@profibus.com</w:t>
                      </w:r>
                    </w:p>
                    <w:p w:rsidR="007F1539" w:rsidRDefault="00D1308E">
                      <w:pPr>
                        <w:pStyle w:val="Lauftext"/>
                        <w:widowControl w:val="0"/>
                        <w:tabs>
                          <w:tab w:val="left" w:pos="260"/>
                        </w:tabs>
                        <w:spacing w:line="200" w:lineRule="atLeast"/>
                        <w:jc w:val="left"/>
                        <w:rPr>
                          <w:color w:val="525765"/>
                          <w:sz w:val="16"/>
                          <w:szCs w:val="16"/>
                          <w:rFonts w:ascii="Myriad Pro" w:hAnsi="Myriad Pro" w:cs="Arial"/>
                        </w:rPr>
                      </w:pPr>
                      <w:r>
                        <w:rPr>
                          <w:color w:val="525765"/>
                          <w:sz w:val="16"/>
                          <w:szCs w:val="16"/>
                          <w:rFonts w:ascii="Myriad Pro" w:hAnsi="Myriad Pro" w:cs="Arial"/>
                        </w:rPr>
                        <w:drawing>
                          <wp:inline distT="0" distB="0" distL="0" distR="0">
                            <wp:extent cx="136525" cy="102235"/>
                            <wp:effectExtent l="0" t="0" r="0" b="0"/>
                            <wp:docPr id="6" name="Bild 5" descr="Brief_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rief_Pho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25" cy="102235"/>
                                    </a:xfrm>
                                    <a:prstGeom prst="rect">
                                      <a:avLst/>
                                    </a:prstGeom>
                                    <a:noFill/>
                                    <a:ln>
                                      <a:noFill/>
                                    </a:ln>
                                  </pic:spPr>
                                </pic:pic>
                              </a:graphicData>
                            </a:graphic>
                          </wp:inline>
                        </w:drawing>
                      </w:r>
                      <w:r>
                        <w:rPr>
                          <w:color w:val="525765"/>
                          <w:sz w:val="16"/>
                          <w:szCs w:val="16"/>
                          <w:rFonts w:ascii="Myriad Pro" w:hAnsi="Myriad Pro"/>
                        </w:rPr>
                        <w:tab/>
                      </w:r>
                      <w:r>
                        <w:rPr>
                          <w:color w:val="525765"/>
                          <w:sz w:val="16"/>
                          <w:szCs w:val="16"/>
                          <w:rFonts w:ascii="Myriad Pro" w:hAnsi="Myriad Pro"/>
                        </w:rPr>
                        <w:t xml:space="preserve">+49 721 9658-549</w:t>
                      </w:r>
                    </w:p>
                    <w:p w:rsidR="007F1539" w:rsidRDefault="007F1539">
                      <w:pPr>
                        <w:pStyle w:val="Lauftext"/>
                        <w:widowControl w:val="0"/>
                        <w:jc w:val="left"/>
                        <w:rPr>
                          <w:color w:val="525765"/>
                          <w:sz w:val="16"/>
                          <w:szCs w:val="16"/>
                          <w:rFonts w:ascii="Myriad Pro" w:hAnsi="Myriad Pro" w:cs="Arial"/>
                        </w:rPr>
                      </w:pPr>
                    </w:p>
                  </w:txbxContent>
                </v:textbox>
                <w10:wrap type="tight" anchorx="page" anchory="page"/>
                <w10:anchorlock/>
              </v:shape>
            </w:pict>
          </mc:Fallback>
        </mc:AlternateContent>
      </w:r>
    </w:p>
    <w:p w:rsidR="00174712" w:rsidRDefault="00174712">
      <w:pPr>
        <w:pStyle w:val="Lauftext"/>
        <w:jc w:val="left"/>
        <w:rPr>
          <w:rFonts w:ascii="Arial" w:hAnsi="Arial" w:cs="Arial"/>
        </w:rPr>
      </w:pPr>
    </w:p>
    <w:p w:rsidR="00174712" w:rsidRDefault="00174712">
      <w:pPr>
        <w:pStyle w:val="Lauftext"/>
        <w:jc w:val="left"/>
        <w:rPr>
          <w:rFonts w:ascii="Myriad Pro" w:hAnsi="Myriad Pro" w:cs="Arial"/>
          <w:sz w:val="16"/>
        </w:rPr>
      </w:pPr>
    </w:p>
    <w:p w:rsidR="00174712" w:rsidRDefault="00FC05CC">
      <w:pPr>
        <w:pStyle w:val="Lauftext"/>
        <w:jc w:val="center"/>
        <w:rPr>
          <w:rFonts w:ascii="Myriad Pro" w:hAnsi="Myriad Pro" w:cs="Arial"/>
          <w:b/>
          <w:color w:val="auto"/>
          <w:sz w:val="22"/>
          <w:szCs w:val="22"/>
        </w:rPr>
      </w:pPr>
      <w:r>
        <w:rPr>
          <w:rFonts w:ascii="Myriad Pro" w:hAnsi="Myriad Pro"/>
          <w:b/>
          <w:color w:val="auto"/>
          <w:sz w:val="22"/>
          <w:szCs w:val="22"/>
        </w:rPr>
        <w:t xml:space="preserve">P R E S </w:t>
      </w:r>
      <w:proofErr w:type="spellStart"/>
      <w:r>
        <w:rPr>
          <w:rFonts w:ascii="Myriad Pro" w:hAnsi="Myriad Pro"/>
          <w:b/>
          <w:color w:val="auto"/>
          <w:sz w:val="22"/>
          <w:szCs w:val="22"/>
        </w:rPr>
        <w:t>S</w:t>
      </w:r>
      <w:proofErr w:type="spellEnd"/>
      <w:r>
        <w:rPr>
          <w:rFonts w:ascii="Myriad Pro" w:hAnsi="Myriad Pro"/>
          <w:b/>
          <w:color w:val="auto"/>
          <w:sz w:val="22"/>
          <w:szCs w:val="22"/>
        </w:rPr>
        <w:t xml:space="preserve">   R E L E A S E</w:t>
      </w:r>
    </w:p>
    <w:p w:rsidR="00174712" w:rsidRDefault="00174712">
      <w:pPr>
        <w:pStyle w:val="Lauftext"/>
        <w:jc w:val="center"/>
        <w:rPr>
          <w:rFonts w:ascii="Myriad Pro" w:hAnsi="Myriad Pro" w:cs="Arial"/>
          <w:b/>
          <w:color w:val="auto"/>
          <w:sz w:val="22"/>
          <w:szCs w:val="22"/>
          <w:lang w:val="pt-BR"/>
        </w:rPr>
      </w:pPr>
    </w:p>
    <w:p w:rsidR="00174712" w:rsidRDefault="00174712">
      <w:pPr>
        <w:spacing w:after="0" w:line="360" w:lineRule="auto"/>
        <w:jc w:val="both"/>
        <w:rPr>
          <w:rFonts w:cs="Arial"/>
          <w:sz w:val="12"/>
          <w:lang w:val="pt-BR"/>
        </w:rPr>
      </w:pPr>
    </w:p>
    <w:p w:rsidR="00174712" w:rsidRDefault="00FC05CC">
      <w:pPr>
        <w:spacing w:after="0" w:line="360" w:lineRule="auto"/>
        <w:jc w:val="center"/>
      </w:pPr>
      <w:r>
        <w:rPr>
          <w:b/>
        </w:rPr>
        <w:t>The PROFINET Community Comes Together for Testing</w:t>
      </w:r>
    </w:p>
    <w:p w:rsidR="00174712" w:rsidRDefault="00174712">
      <w:pPr>
        <w:spacing w:after="0" w:line="360" w:lineRule="auto"/>
        <w:rPr>
          <w:b/>
        </w:rPr>
      </w:pPr>
    </w:p>
    <w:p w:rsidR="00174712" w:rsidRDefault="00FC05CC">
      <w:pPr>
        <w:spacing w:after="0" w:line="360" w:lineRule="auto"/>
        <w:jc w:val="both"/>
      </w:pPr>
      <w:r w:rsidRPr="00616AAC">
        <w:rPr>
          <w:b/>
        </w:rPr>
        <w:t xml:space="preserve">Karlsruhe – July </w:t>
      </w:r>
      <w:r w:rsidR="00616AAC" w:rsidRPr="00616AAC">
        <w:rPr>
          <w:b/>
        </w:rPr>
        <w:t>21</w:t>
      </w:r>
      <w:r w:rsidRPr="00616AAC">
        <w:rPr>
          <w:b/>
        </w:rPr>
        <w:t>, 2017</w:t>
      </w:r>
      <w:r>
        <w:t xml:space="preserve">: On July 12 and 13, 2017, the PROFINET community met at </w:t>
      </w:r>
      <w:proofErr w:type="spellStart"/>
      <w:r>
        <w:t>Festo</w:t>
      </w:r>
      <w:proofErr w:type="spellEnd"/>
      <w:r>
        <w:t xml:space="preserve"> AG &amp; Co. KG in Esslingen for</w:t>
      </w:r>
      <w:r w:rsidR="00616AAC">
        <w:t xml:space="preserve"> a PROFINET</w:t>
      </w:r>
      <w:r>
        <w:t xml:space="preserve"> </w:t>
      </w:r>
      <w:proofErr w:type="spellStart"/>
      <w:r>
        <w:t>Plugfest</w:t>
      </w:r>
      <w:proofErr w:type="spellEnd"/>
      <w:r>
        <w:t>, an event providing participants with the perfect setting for practice-based testing and knowledge sharing. Some 70 developers and suppliers of basic technologies, devices, and systems representing a wide range of sectors used this opportunity to simply and directly test their latest developments in a diverse environment, including under stress conditions.</w:t>
      </w:r>
      <w:r w:rsidR="00616AAC">
        <w:t xml:space="preserve"> </w:t>
      </w:r>
      <w:r>
        <w:t xml:space="preserve">Experienced specialists from the field of end-user support directed application scenarios – related to </w:t>
      </w:r>
      <w:proofErr w:type="spellStart"/>
      <w:r>
        <w:t>PROFIenergy</w:t>
      </w:r>
      <w:proofErr w:type="spellEnd"/>
      <w:r>
        <w:t>, for instance – allowing for the testing of not only basic communication but also of the application view that is so vital to market success.</w:t>
      </w:r>
      <w:r w:rsidR="00616AAC">
        <w:t xml:space="preserve"> </w:t>
      </w:r>
      <w:r>
        <w:t xml:space="preserve">The tests also focused on </w:t>
      </w:r>
      <w:proofErr w:type="spellStart"/>
      <w:r>
        <w:t>PROFIsafe</w:t>
      </w:r>
      <w:proofErr w:type="spellEnd"/>
      <w:r>
        <w:t xml:space="preserve">, </w:t>
      </w:r>
      <w:proofErr w:type="spellStart"/>
      <w:r>
        <w:t>PROFIdrive</w:t>
      </w:r>
      <w:proofErr w:type="spellEnd"/>
      <w:r>
        <w:t xml:space="preserve">, </w:t>
      </w:r>
      <w:r w:rsidR="00616AAC">
        <w:t>net load</w:t>
      </w:r>
      <w:r>
        <w:t>, and asset management.</w:t>
      </w:r>
    </w:p>
    <w:p w:rsidR="00174712" w:rsidRDefault="00174712">
      <w:pPr>
        <w:spacing w:after="0" w:line="360" w:lineRule="auto"/>
        <w:jc w:val="both"/>
      </w:pPr>
    </w:p>
    <w:p w:rsidR="00174712" w:rsidRDefault="00FC05CC">
      <w:pPr>
        <w:spacing w:after="0" w:line="360" w:lineRule="auto"/>
        <w:jc w:val="both"/>
      </w:pPr>
      <w:r>
        <w:t xml:space="preserve">Matthias Prinzen, of </w:t>
      </w:r>
      <w:proofErr w:type="spellStart"/>
      <w:r>
        <w:t>Festo</w:t>
      </w:r>
      <w:proofErr w:type="spellEnd"/>
      <w:r>
        <w:t xml:space="preserve">, explains his involvement in </w:t>
      </w:r>
      <w:r w:rsidR="00616AAC">
        <w:t xml:space="preserve">the </w:t>
      </w:r>
      <w:proofErr w:type="spellStart"/>
      <w:r>
        <w:t>Plugfest</w:t>
      </w:r>
      <w:proofErr w:type="spellEnd"/>
      <w:r>
        <w:t>: “</w:t>
      </w:r>
      <w:proofErr w:type="spellStart"/>
      <w:r>
        <w:t>Festo</w:t>
      </w:r>
      <w:proofErr w:type="spellEnd"/>
      <w:r>
        <w:t xml:space="preserve"> sees PROFINET as one of the world’s leading communication systems in the field level. Our pneumatic and electric actuators use PROFINET as a communication interface. </w:t>
      </w:r>
      <w:proofErr w:type="spellStart"/>
      <w:r>
        <w:t>Plugfest</w:t>
      </w:r>
      <w:r w:rsidR="00616AAC">
        <w:t>s</w:t>
      </w:r>
      <w:proofErr w:type="spellEnd"/>
      <w:r>
        <w:t xml:space="preserve"> serve as a platform for verifying new implementations and for testing the new features of the </w:t>
      </w:r>
      <w:proofErr w:type="spellStart"/>
      <w:r>
        <w:t>PROFIenergy</w:t>
      </w:r>
      <w:proofErr w:type="spellEnd"/>
      <w:r>
        <w:t xml:space="preserve"> profile. Energy management is becoming increasingly important to customers – for example, with our energy efficiency module with PROFINET and </w:t>
      </w:r>
      <w:proofErr w:type="spellStart"/>
      <w:r>
        <w:t>PROFIenergy</w:t>
      </w:r>
      <w:proofErr w:type="spellEnd"/>
      <w:r>
        <w:t>.”</w:t>
      </w:r>
    </w:p>
    <w:p w:rsidR="00174712" w:rsidRDefault="00174712">
      <w:pPr>
        <w:spacing w:after="0" w:line="360" w:lineRule="auto"/>
        <w:jc w:val="both"/>
      </w:pPr>
    </w:p>
    <w:p w:rsidR="00174712" w:rsidRDefault="00FC05CC">
      <w:pPr>
        <w:spacing w:after="0" w:line="360" w:lineRule="auto"/>
        <w:jc w:val="both"/>
      </w:pPr>
      <w:r>
        <w:t xml:space="preserve">Testing was carried out in a proven fashion in various systems ranging from small groups up to larger shared networks. Participants particularly appreciated the open exchange of experience among specification experts, device developers, and certification bodies. Joachim Probst, of </w:t>
      </w:r>
      <w:proofErr w:type="spellStart"/>
      <w:r>
        <w:t>Endress</w:t>
      </w:r>
      <w:proofErr w:type="spellEnd"/>
      <w:r>
        <w:t xml:space="preserve"> &amp; Hauser </w:t>
      </w:r>
      <w:proofErr w:type="spellStart"/>
      <w:r>
        <w:t>Flowtec</w:t>
      </w:r>
      <w:proofErr w:type="spellEnd"/>
      <w:r>
        <w:t xml:space="preserve"> AG, confirms this point: “We have the great advantage here of connecting our devices to different control systems. This enables us to ensure that all implemented </w:t>
      </w:r>
      <w:r>
        <w:lastRenderedPageBreak/>
        <w:t>features are supported by all PROFINET controllers on the market – before making them available to customers.”</w:t>
      </w:r>
    </w:p>
    <w:p w:rsidR="00174712" w:rsidRDefault="00174712">
      <w:pPr>
        <w:spacing w:after="0" w:line="360" w:lineRule="auto"/>
        <w:jc w:val="both"/>
      </w:pPr>
    </w:p>
    <w:p w:rsidR="00174712" w:rsidRDefault="00FC05CC">
      <w:pPr>
        <w:spacing w:after="0" w:line="360" w:lineRule="auto"/>
        <w:jc w:val="both"/>
      </w:pPr>
      <w:proofErr w:type="spellStart"/>
      <w:r>
        <w:t>Plugfest</w:t>
      </w:r>
      <w:r w:rsidR="00616AAC">
        <w:t>s</w:t>
      </w:r>
      <w:proofErr w:type="spellEnd"/>
      <w:r>
        <w:t xml:space="preserve"> ha</w:t>
      </w:r>
      <w:r w:rsidR="00616AAC">
        <w:t>ve</w:t>
      </w:r>
      <w:r>
        <w:t xml:space="preserve"> become an established event in the meantime, even in other countries (such as the United States and China), and will be held in Germany again next year.</w:t>
      </w:r>
    </w:p>
    <w:p w:rsidR="00174712" w:rsidRDefault="00174712">
      <w:pPr>
        <w:pStyle w:val="StandardWeb"/>
        <w:spacing w:before="0" w:beforeAutospacing="0" w:after="0" w:afterAutospacing="0" w:line="360" w:lineRule="auto"/>
        <w:jc w:val="both"/>
        <w:rPr>
          <w:rFonts w:ascii="Myriad Pro" w:hAnsi="Myriad Pro"/>
          <w:sz w:val="22"/>
          <w:szCs w:val="22"/>
        </w:rPr>
      </w:pPr>
    </w:p>
    <w:p w:rsidR="00174712" w:rsidRDefault="00FC05CC">
      <w:pPr>
        <w:pStyle w:val="StandardWeb"/>
        <w:spacing w:before="0" w:beforeAutospacing="0" w:after="0" w:afterAutospacing="0" w:line="360" w:lineRule="auto"/>
        <w:jc w:val="center"/>
        <w:rPr>
          <w:rFonts w:ascii="Myriad Pro" w:hAnsi="Myriad Pro"/>
          <w:sz w:val="22"/>
          <w:szCs w:val="22"/>
        </w:rPr>
      </w:pPr>
      <w:r>
        <w:rPr>
          <w:rFonts w:ascii="Myriad Pro" w:hAnsi="Myriad Pro"/>
          <w:sz w:val="22"/>
          <w:szCs w:val="22"/>
        </w:rPr>
        <w:t>***</w:t>
      </w:r>
    </w:p>
    <w:p w:rsidR="00174712" w:rsidRDefault="00174712">
      <w:pPr>
        <w:pStyle w:val="StandardWeb"/>
        <w:spacing w:before="0" w:beforeAutospacing="0" w:after="0" w:afterAutospacing="0" w:line="360" w:lineRule="auto"/>
        <w:jc w:val="both"/>
        <w:rPr>
          <w:rFonts w:ascii="Myriad Pro" w:hAnsi="Myriad Pro"/>
          <w:sz w:val="22"/>
          <w:szCs w:val="22"/>
        </w:rPr>
      </w:pPr>
    </w:p>
    <w:p w:rsidR="00174712" w:rsidRDefault="00616AAC">
      <w:pPr>
        <w:pStyle w:val="StandardWeb"/>
        <w:spacing w:before="0" w:beforeAutospacing="0" w:after="0" w:afterAutospacing="0" w:line="360" w:lineRule="auto"/>
        <w:jc w:val="both"/>
        <w:rPr>
          <w:rFonts w:ascii="Myriad Pro" w:hAnsi="Myriad Pro"/>
          <w:sz w:val="22"/>
          <w:szCs w:val="22"/>
        </w:rPr>
      </w:pPr>
      <w:proofErr w:type="spellStart"/>
      <w:r w:rsidRPr="00616AAC">
        <w:rPr>
          <w:rFonts w:ascii="Myriad Pro" w:hAnsi="Myriad Pro"/>
          <w:b/>
          <w:sz w:val="22"/>
          <w:szCs w:val="22"/>
        </w:rPr>
        <w:t>Foto</w:t>
      </w:r>
      <w:proofErr w:type="spellEnd"/>
      <w:r w:rsidR="00FC05CC" w:rsidRPr="00616AAC">
        <w:rPr>
          <w:rFonts w:ascii="Myriad Pro" w:hAnsi="Myriad Pro"/>
          <w:b/>
          <w:sz w:val="22"/>
          <w:szCs w:val="22"/>
        </w:rPr>
        <w:t>:</w:t>
      </w:r>
      <w:r>
        <w:rPr>
          <w:rFonts w:ascii="Myriad Pro" w:hAnsi="Myriad Pro"/>
          <w:sz w:val="22"/>
          <w:szCs w:val="22"/>
        </w:rPr>
        <w:t xml:space="preserve"> </w:t>
      </w:r>
      <w:r w:rsidR="00FC05CC">
        <w:rPr>
          <w:rFonts w:ascii="Myriad Pro" w:hAnsi="Myriad Pro"/>
          <w:sz w:val="22"/>
          <w:szCs w:val="22"/>
        </w:rPr>
        <w:t xml:space="preserve">The PROFINET community comes together for testing </w:t>
      </w:r>
      <w:r w:rsidRPr="00616AAC">
        <w:rPr>
          <w:rFonts w:ascii="Myriad Pro" w:hAnsi="Myriad Pro"/>
          <w:sz w:val="22"/>
          <w:szCs w:val="22"/>
        </w:rPr>
        <w:t xml:space="preserve">at </w:t>
      </w:r>
      <w:proofErr w:type="spellStart"/>
      <w:r w:rsidRPr="00616AAC">
        <w:rPr>
          <w:rFonts w:ascii="Myriad Pro" w:hAnsi="Myriad Pro"/>
          <w:sz w:val="22"/>
          <w:szCs w:val="22"/>
        </w:rPr>
        <w:t>Festo</w:t>
      </w:r>
      <w:proofErr w:type="spellEnd"/>
      <w:r w:rsidRPr="00616AAC">
        <w:rPr>
          <w:rFonts w:ascii="Myriad Pro" w:hAnsi="Myriad Pro"/>
          <w:sz w:val="22"/>
          <w:szCs w:val="22"/>
        </w:rPr>
        <w:t xml:space="preserve"> AG &amp; Co. KG </w:t>
      </w:r>
      <w:r w:rsidR="00FC05CC">
        <w:rPr>
          <w:rFonts w:ascii="Myriad Pro" w:hAnsi="Myriad Pro"/>
          <w:sz w:val="22"/>
          <w:szCs w:val="22"/>
        </w:rPr>
        <w:t xml:space="preserve">in Esslingen. </w:t>
      </w:r>
    </w:p>
    <w:p w:rsidR="00174712" w:rsidRDefault="00FC05CC">
      <w:pPr>
        <w:pStyle w:val="StandardWeb"/>
        <w:spacing w:before="0" w:beforeAutospacing="0" w:after="0" w:afterAutospacing="0" w:line="360" w:lineRule="auto"/>
        <w:jc w:val="both"/>
        <w:rPr>
          <w:rFonts w:ascii="Myriad Pro" w:hAnsi="Myriad Pro"/>
          <w:sz w:val="22"/>
          <w:szCs w:val="22"/>
        </w:rPr>
      </w:pPr>
      <w:r>
        <w:rPr>
          <w:rFonts w:ascii="Myriad Pro" w:hAnsi="Myriad Pro"/>
          <w:noProof/>
          <w:sz w:val="22"/>
          <w:szCs w:val="22"/>
          <w:lang w:val="de-DE"/>
        </w:rPr>
        <w:drawing>
          <wp:inline distT="0" distB="0" distL="0" distR="0">
            <wp:extent cx="3758992" cy="2506133"/>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M0A1031_be.JPG"/>
                    <pic:cNvPicPr/>
                  </pic:nvPicPr>
                  <pic:blipFill>
                    <a:blip r:embed="rId11">
                      <a:extLst>
                        <a:ext uri="{28A0092B-C50C-407E-A947-70E740481C1C}">
                          <a14:useLocalDpi xmlns:a14="http://schemas.microsoft.com/office/drawing/2010/main" val="0"/>
                        </a:ext>
                      </a:extLst>
                    </a:blip>
                    <a:stretch>
                      <a:fillRect/>
                    </a:stretch>
                  </pic:blipFill>
                  <pic:spPr>
                    <a:xfrm>
                      <a:off x="0" y="0"/>
                      <a:ext cx="3759200" cy="2506271"/>
                    </a:xfrm>
                    <a:prstGeom prst="rect">
                      <a:avLst/>
                    </a:prstGeom>
                  </pic:spPr>
                </pic:pic>
              </a:graphicData>
            </a:graphic>
          </wp:inline>
        </w:drawing>
      </w:r>
      <w:bookmarkStart w:id="0" w:name="_GoBack"/>
      <w:bookmarkEnd w:id="0"/>
    </w:p>
    <w:p w:rsidR="00174712" w:rsidRDefault="00FC05CC">
      <w:pPr>
        <w:spacing w:line="360" w:lineRule="auto"/>
        <w:rPr>
          <w:b/>
        </w:rPr>
      </w:pPr>
      <w:r>
        <w:rPr>
          <w:b/>
        </w:rPr>
        <w:t>Press contact:</w:t>
      </w:r>
      <w:r>
        <w:rPr>
          <w:b/>
        </w:rPr>
        <w:tab/>
      </w:r>
      <w:r>
        <w:rPr>
          <w:b/>
        </w:rPr>
        <w:tab/>
      </w:r>
      <w:r>
        <w:rPr>
          <w:b/>
        </w:rPr>
        <w:tab/>
      </w:r>
      <w:r>
        <w:rPr>
          <w:b/>
        </w:rPr>
        <w:tab/>
      </w:r>
      <w:r>
        <w:rPr>
          <w:b/>
        </w:rPr>
        <w:tab/>
      </w:r>
      <w:r>
        <w:rPr>
          <w:b/>
        </w:rPr>
        <w:tab/>
      </w:r>
      <w:r>
        <w:rPr>
          <w:b/>
        </w:rPr>
        <w:tab/>
      </w:r>
    </w:p>
    <w:p w:rsidR="00174712" w:rsidRDefault="00FC05CC">
      <w:pPr>
        <w:spacing w:after="0" w:line="360" w:lineRule="auto"/>
      </w:pPr>
      <w:r>
        <w:t>PI (PROFIBUS &amp; PROFINET International)</w:t>
      </w:r>
    </w:p>
    <w:p w:rsidR="00174712" w:rsidRPr="00C7312A" w:rsidRDefault="00FC05CC">
      <w:pPr>
        <w:spacing w:after="0" w:line="360" w:lineRule="auto"/>
        <w:rPr>
          <w:lang w:val="de-DE"/>
        </w:rPr>
      </w:pPr>
      <w:r w:rsidRPr="00C7312A">
        <w:rPr>
          <w:lang w:val="de-DE"/>
        </w:rPr>
        <w:t>PROFIBUS Nutzerorganisation e. V.</w:t>
      </w:r>
    </w:p>
    <w:p w:rsidR="00174712" w:rsidRPr="00C7312A" w:rsidRDefault="00FC05CC">
      <w:pPr>
        <w:spacing w:after="0" w:line="360" w:lineRule="auto"/>
        <w:rPr>
          <w:lang w:val="de-DE"/>
        </w:rPr>
      </w:pPr>
      <w:r w:rsidRPr="00C7312A">
        <w:rPr>
          <w:lang w:val="de-DE"/>
        </w:rPr>
        <w:t>Barbara Weber</w:t>
      </w:r>
    </w:p>
    <w:p w:rsidR="00174712" w:rsidRPr="00C7312A" w:rsidRDefault="00FC05CC">
      <w:pPr>
        <w:pStyle w:val="berschrift4"/>
        <w:spacing w:before="0" w:after="0" w:line="360" w:lineRule="auto"/>
        <w:rPr>
          <w:rFonts w:ascii="Myriad Pro" w:hAnsi="Myriad Pro"/>
          <w:b w:val="0"/>
          <w:sz w:val="22"/>
          <w:szCs w:val="22"/>
          <w:lang w:val="de-DE"/>
        </w:rPr>
      </w:pPr>
      <w:r w:rsidRPr="00C7312A">
        <w:rPr>
          <w:rFonts w:ascii="Myriad Pro" w:hAnsi="Myriad Pro"/>
          <w:b w:val="0"/>
          <w:sz w:val="22"/>
          <w:szCs w:val="22"/>
          <w:lang w:val="de-DE"/>
        </w:rPr>
        <w:t>Haid-und-Neu-</w:t>
      </w:r>
      <w:proofErr w:type="spellStart"/>
      <w:r w:rsidRPr="00C7312A">
        <w:rPr>
          <w:rFonts w:ascii="Myriad Pro" w:hAnsi="Myriad Pro"/>
          <w:b w:val="0"/>
          <w:sz w:val="22"/>
          <w:szCs w:val="22"/>
          <w:lang w:val="de-DE"/>
        </w:rPr>
        <w:t>Strasse</w:t>
      </w:r>
      <w:proofErr w:type="spellEnd"/>
      <w:r w:rsidRPr="00C7312A">
        <w:rPr>
          <w:rFonts w:ascii="Myriad Pro" w:hAnsi="Myriad Pro"/>
          <w:b w:val="0"/>
          <w:sz w:val="22"/>
          <w:szCs w:val="22"/>
          <w:lang w:val="de-DE"/>
        </w:rPr>
        <w:t xml:space="preserve"> 7</w:t>
      </w:r>
    </w:p>
    <w:p w:rsidR="00174712" w:rsidRPr="00C7312A" w:rsidRDefault="00FC05CC">
      <w:pPr>
        <w:pStyle w:val="berschrift4"/>
        <w:spacing w:before="0" w:after="0" w:line="360" w:lineRule="auto"/>
        <w:rPr>
          <w:rFonts w:ascii="Myriad Pro" w:hAnsi="Myriad Pro"/>
          <w:b w:val="0"/>
          <w:sz w:val="22"/>
          <w:szCs w:val="22"/>
          <w:lang w:val="de-DE"/>
        </w:rPr>
      </w:pPr>
      <w:r w:rsidRPr="00C7312A">
        <w:rPr>
          <w:rFonts w:ascii="Myriad Pro" w:hAnsi="Myriad Pro"/>
          <w:b w:val="0"/>
          <w:sz w:val="22"/>
          <w:szCs w:val="22"/>
          <w:lang w:val="de-DE"/>
        </w:rPr>
        <w:t>D-76131 Karlsruhe, Germany</w:t>
      </w:r>
    </w:p>
    <w:p w:rsidR="00174712" w:rsidRDefault="00FC05CC">
      <w:pPr>
        <w:spacing w:after="0" w:line="360" w:lineRule="auto"/>
      </w:pPr>
      <w:r>
        <w:t>Tel.: +49 (721) 96 58 - 5 49</w:t>
      </w:r>
    </w:p>
    <w:p w:rsidR="00174712" w:rsidRDefault="00FC05CC">
      <w:pPr>
        <w:pStyle w:val="berschrift4"/>
        <w:spacing w:before="0" w:after="0" w:line="360" w:lineRule="auto"/>
        <w:rPr>
          <w:rFonts w:ascii="Myriad Pro" w:hAnsi="Myriad Pro"/>
          <w:b w:val="0"/>
          <w:sz w:val="22"/>
          <w:szCs w:val="22"/>
        </w:rPr>
      </w:pPr>
      <w:r>
        <w:rPr>
          <w:rFonts w:ascii="Myriad Pro" w:hAnsi="Myriad Pro"/>
          <w:b w:val="0"/>
          <w:sz w:val="22"/>
          <w:szCs w:val="22"/>
        </w:rPr>
        <w:t>Fax: +49 (721) 96 58 - 5 89</w:t>
      </w:r>
    </w:p>
    <w:p w:rsidR="00174712" w:rsidRDefault="00FC05CC">
      <w:pPr>
        <w:spacing w:after="0" w:line="360" w:lineRule="auto"/>
      </w:pPr>
      <w:r>
        <w:t>Barbara.Weber@profibus.com</w:t>
      </w:r>
    </w:p>
    <w:p w:rsidR="00174712" w:rsidRDefault="00DF1983">
      <w:pPr>
        <w:spacing w:after="0" w:line="360" w:lineRule="auto"/>
      </w:pPr>
      <w:hyperlink r:id="rId12" w:history="1">
        <w:r w:rsidR="00361665">
          <w:rPr>
            <w:rStyle w:val="Hyperlink"/>
          </w:rPr>
          <w:t>http://www.PROFIBUS.com</w:t>
        </w:r>
      </w:hyperlink>
    </w:p>
    <w:p w:rsidR="00174712" w:rsidRDefault="00FC05CC">
      <w:pPr>
        <w:spacing w:after="0" w:line="360" w:lineRule="auto"/>
      </w:pPr>
      <w:r>
        <w:br/>
        <w:t xml:space="preserve">The text of this press release is available for download at </w:t>
      </w:r>
      <w:hyperlink r:id="rId13" w:history="1">
        <w:r>
          <w:rPr>
            <w:rStyle w:val="Hyperlink"/>
          </w:rPr>
          <w:t>www.profibus.com</w:t>
        </w:r>
      </w:hyperlink>
      <w:r>
        <w:t>,</w:t>
      </w:r>
    </w:p>
    <w:sectPr w:rsidR="00174712">
      <w:headerReference w:type="default" r:id="rId14"/>
      <w:footerReference w:type="default" r:id="rId15"/>
      <w:headerReference w:type="first" r:id="rId16"/>
      <w:footerReference w:type="first" r:id="rId17"/>
      <w:pgSz w:w="11906" w:h="16838"/>
      <w:pgMar w:top="3306" w:right="1418" w:bottom="284" w:left="1418" w:header="2835"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712" w:rsidRDefault="00FC05CC">
      <w:pPr>
        <w:spacing w:after="0" w:line="240" w:lineRule="auto"/>
      </w:pPr>
      <w:r>
        <w:separator/>
      </w:r>
    </w:p>
  </w:endnote>
  <w:endnote w:type="continuationSeparator" w:id="0">
    <w:p w:rsidR="00174712" w:rsidRDefault="00FC0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MyriadPro-BoldI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712" w:rsidRDefault="00FC05CC">
    <w:pPr>
      <w:pStyle w:val="Fuzeile"/>
    </w:pPr>
    <w:r>
      <w:t xml:space="preserve">Page </w:t>
    </w:r>
    <w:r>
      <w:fldChar w:fldCharType="begin"/>
    </w:r>
    <w:r>
      <w:instrText>PAGE</w:instrText>
    </w:r>
    <w:r>
      <w:fldChar w:fldCharType="separate"/>
    </w:r>
    <w:r w:rsidR="00DF1983">
      <w:rPr>
        <w:noProof/>
      </w:rPr>
      <w:t>2</w:t>
    </w:r>
    <w:r>
      <w:fldChar w:fldCharType="end"/>
    </w:r>
    <w:r>
      <w:t xml:space="preserve"> of </w:t>
    </w:r>
    <w:r>
      <w:fldChar w:fldCharType="begin"/>
    </w:r>
    <w:r>
      <w:instrText>NUMPAGES</w:instrText>
    </w:r>
    <w:r>
      <w:fldChar w:fldCharType="separate"/>
    </w:r>
    <w:r w:rsidR="00DF1983">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712" w:rsidRDefault="00174712">
    <w:pPr>
      <w:pStyle w:val="Lauftext"/>
      <w:tabs>
        <w:tab w:val="left" w:pos="340"/>
        <w:tab w:val="right" w:pos="2200"/>
        <w:tab w:val="right" w:pos="2400"/>
        <w:tab w:val="right" w:pos="2840"/>
      </w:tabs>
      <w:spacing w:line="200" w:lineRule="atLeast"/>
      <w:ind w:left="-709" w:right="-711"/>
      <w:jc w:val="center"/>
      <w:rPr>
        <w:rStyle w:val="Zeichenformat1"/>
        <w:rFonts w:ascii="Arial" w:hAnsi="Arial" w:cs="Arial"/>
        <w:b/>
        <w:caps/>
        <w:color w:val="5B5D6B"/>
        <w:sz w:val="14"/>
        <w:szCs w:val="14"/>
      </w:rPr>
    </w:pPr>
  </w:p>
  <w:p w:rsidR="00174712" w:rsidRPr="00616AAC" w:rsidRDefault="00FC05CC">
    <w:pPr>
      <w:tabs>
        <w:tab w:val="left" w:pos="340"/>
        <w:tab w:val="right" w:pos="2200"/>
        <w:tab w:val="right" w:pos="2400"/>
        <w:tab w:val="right" w:pos="2840"/>
      </w:tabs>
      <w:autoSpaceDE w:val="0"/>
      <w:autoSpaceDN w:val="0"/>
      <w:adjustRightInd w:val="0"/>
      <w:spacing w:after="0" w:line="200" w:lineRule="atLeast"/>
      <w:ind w:left="-709" w:right="-711"/>
      <w:jc w:val="center"/>
      <w:textAlignment w:val="center"/>
      <w:rPr>
        <w:rFonts w:ascii="Arial" w:hAnsi="Arial" w:cs="Arial"/>
        <w:color w:val="5B5D6B"/>
        <w:sz w:val="14"/>
        <w:szCs w:val="14"/>
        <w:lang w:val="de-DE"/>
      </w:rPr>
    </w:pPr>
    <w:r w:rsidRPr="00C7312A">
      <w:rPr>
        <w:rFonts w:ascii="Arial" w:hAnsi="Arial"/>
        <w:caps/>
        <w:color w:val="5B5D6B"/>
        <w:sz w:val="14"/>
        <w:szCs w:val="14"/>
        <w:lang w:val="de-DE"/>
      </w:rPr>
      <w:t>Profibus</w:t>
    </w:r>
    <w:r w:rsidRPr="00C7312A">
      <w:rPr>
        <w:rFonts w:ascii="Arial" w:hAnsi="Arial"/>
        <w:color w:val="5B5D6B"/>
        <w:sz w:val="14"/>
        <w:szCs w:val="14"/>
        <w:lang w:val="de-DE"/>
      </w:rPr>
      <w:t xml:space="preserve"> Nutzerorganisation e.V. • Haid-und-Neu-Str. </w:t>
    </w:r>
    <w:r w:rsidRPr="00616AAC">
      <w:rPr>
        <w:rFonts w:ascii="Arial" w:hAnsi="Arial"/>
        <w:color w:val="5B5D6B"/>
        <w:sz w:val="14"/>
        <w:szCs w:val="14"/>
        <w:lang w:val="de-DE"/>
      </w:rPr>
      <w:t xml:space="preserve">7 • 76131 Karlsruhe • Tel.: +49 (721) 96 58 590 • Fax :+49 (721) 96 58 589 • </w:t>
    </w:r>
    <w:proofErr w:type="spellStart"/>
    <w:r w:rsidRPr="00616AAC">
      <w:rPr>
        <w:rFonts w:ascii="Arial" w:hAnsi="Arial"/>
        <w:color w:val="5B5D6B"/>
        <w:sz w:val="14"/>
        <w:szCs w:val="14"/>
        <w:lang w:val="de-DE"/>
      </w:rPr>
      <w:t>E-mail</w:t>
    </w:r>
    <w:proofErr w:type="spellEnd"/>
    <w:r w:rsidRPr="00616AAC">
      <w:rPr>
        <w:rFonts w:ascii="Arial" w:hAnsi="Arial"/>
        <w:color w:val="5B5D6B"/>
        <w:sz w:val="14"/>
        <w:szCs w:val="14"/>
        <w:lang w:val="de-DE"/>
      </w:rPr>
      <w:t>: info@profibus.com</w:t>
    </w:r>
  </w:p>
  <w:p w:rsidR="00174712" w:rsidRDefault="00FC05CC">
    <w:pPr>
      <w:tabs>
        <w:tab w:val="center" w:pos="4536"/>
        <w:tab w:val="right" w:pos="9072"/>
      </w:tabs>
      <w:spacing w:after="0" w:line="200" w:lineRule="atLeast"/>
      <w:ind w:left="-709" w:right="-711"/>
      <w:jc w:val="center"/>
      <w:rPr>
        <w:rFonts w:ascii="Arial" w:hAnsi="Arial" w:cs="Arial"/>
        <w:sz w:val="14"/>
        <w:szCs w:val="14"/>
      </w:rPr>
    </w:pPr>
    <w:r>
      <w:rPr>
        <w:rFonts w:ascii="Arial" w:hAnsi="Arial"/>
        <w:color w:val="5B5D6B"/>
        <w:sz w:val="14"/>
        <w:szCs w:val="14"/>
      </w:rPr>
      <w:t xml:space="preserve">Managing </w:t>
    </w:r>
    <w:proofErr w:type="spellStart"/>
    <w:r>
      <w:rPr>
        <w:rFonts w:ascii="Arial" w:hAnsi="Arial"/>
        <w:color w:val="5B5D6B"/>
        <w:sz w:val="14"/>
        <w:szCs w:val="14"/>
      </w:rPr>
      <w:t>Board</w:t>
    </w:r>
    <w:proofErr w:type="gramStart"/>
    <w:r>
      <w:rPr>
        <w:rFonts w:ascii="Arial" w:hAnsi="Arial"/>
        <w:color w:val="5B5D6B"/>
        <w:sz w:val="14"/>
        <w:szCs w:val="14"/>
      </w:rPr>
      <w:t>:Karsten</w:t>
    </w:r>
    <w:proofErr w:type="spellEnd"/>
    <w:proofErr w:type="gramEnd"/>
    <w:r>
      <w:rPr>
        <w:rFonts w:ascii="Arial" w:hAnsi="Arial"/>
        <w:color w:val="5B5D6B"/>
        <w:sz w:val="14"/>
        <w:szCs w:val="14"/>
      </w:rPr>
      <w:t xml:space="preserve"> Schneider (Chairman) • Dr. Jörg </w:t>
    </w:r>
    <w:proofErr w:type="spellStart"/>
    <w:r>
      <w:rPr>
        <w:rFonts w:ascii="Arial" w:hAnsi="Arial"/>
        <w:color w:val="5B5D6B"/>
        <w:sz w:val="14"/>
        <w:szCs w:val="14"/>
      </w:rPr>
      <w:t>Hähniche</w:t>
    </w:r>
    <w:proofErr w:type="spellEnd"/>
    <w:r>
      <w:rPr>
        <w:rFonts w:ascii="Arial" w:hAnsi="Arial"/>
        <w:color w:val="5B5D6B"/>
        <w:sz w:val="14"/>
        <w:szCs w:val="14"/>
      </w:rPr>
      <w:t xml:space="preserve"> • Prof. Dr. Frithjof Klasen • Registry of Associations Mannheim • Reg. No. VR 102541</w:t>
    </w:r>
  </w:p>
  <w:p w:rsidR="00174712" w:rsidRDefault="00174712">
    <w:pPr>
      <w:pStyle w:val="Lauftext"/>
      <w:tabs>
        <w:tab w:val="left" w:pos="340"/>
        <w:tab w:val="right" w:pos="2200"/>
        <w:tab w:val="right" w:pos="2400"/>
        <w:tab w:val="right" w:pos="2840"/>
      </w:tabs>
      <w:spacing w:line="200" w:lineRule="atLeast"/>
      <w:ind w:left="-709" w:right="-711"/>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712" w:rsidRDefault="00FC05CC">
      <w:pPr>
        <w:spacing w:after="0" w:line="240" w:lineRule="auto"/>
      </w:pPr>
      <w:r>
        <w:separator/>
      </w:r>
    </w:p>
  </w:footnote>
  <w:footnote w:type="continuationSeparator" w:id="0">
    <w:p w:rsidR="00174712" w:rsidRDefault="00FC05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712" w:rsidRDefault="00FC05CC">
    <w:pPr>
      <w:pStyle w:val="Lauftext"/>
      <w:spacing w:line="240" w:lineRule="auto"/>
      <w:jc w:val="left"/>
      <w:rPr>
        <w:rFonts w:ascii="Arial" w:hAnsi="Arial" w:cs="Arial"/>
        <w:color w:val="5B5D6B"/>
        <w:sz w:val="14"/>
        <w:szCs w:val="14"/>
      </w:rPr>
    </w:pPr>
    <w:r>
      <w:rPr>
        <w:noProof/>
        <w:lang w:val="de-DE" w:eastAsia="de-DE"/>
      </w:rPr>
      <w:drawing>
        <wp:anchor distT="0" distB="0" distL="114300" distR="114300" simplePos="0" relativeHeight="251660288" behindDoc="0" locked="0" layoutInCell="1" allowOverlap="1">
          <wp:simplePos x="0" y="0"/>
          <wp:positionH relativeFrom="page">
            <wp:posOffset>5184775</wp:posOffset>
          </wp:positionH>
          <wp:positionV relativeFrom="page">
            <wp:posOffset>993775</wp:posOffset>
          </wp:positionV>
          <wp:extent cx="1581150" cy="647700"/>
          <wp:effectExtent l="0" t="0" r="0" b="0"/>
          <wp:wrapNone/>
          <wp:docPr id="1" name="Bild 4"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712" w:rsidRDefault="00FC05CC">
    <w:pPr>
      <w:pStyle w:val="Lauftext"/>
      <w:spacing w:line="240" w:lineRule="auto"/>
      <w:jc w:val="left"/>
    </w:pPr>
    <w:r>
      <w:rPr>
        <w:noProof/>
        <w:lang w:val="de-DE" w:eastAsia="de-DE"/>
      </w:rPr>
      <w:drawing>
        <wp:anchor distT="0" distB="0" distL="114300" distR="114300" simplePos="0" relativeHeight="251662336" behindDoc="0" locked="0" layoutInCell="1" allowOverlap="1">
          <wp:simplePos x="0" y="0"/>
          <wp:positionH relativeFrom="page">
            <wp:posOffset>5184775</wp:posOffset>
          </wp:positionH>
          <wp:positionV relativeFrom="page">
            <wp:posOffset>993775</wp:posOffset>
          </wp:positionV>
          <wp:extent cx="1581150" cy="647700"/>
          <wp:effectExtent l="0" t="0" r="0" b="0"/>
          <wp:wrapNone/>
          <wp:docPr id="2" name="Bild 7"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etter.jpg" style="width:8.3pt;height:5.45pt;visibility:visible" o:bullet="t">
        <v:imagedata r:id="rId1" o:title=""/>
      </v:shape>
    </w:pict>
  </w:numPicBullet>
  <w:numPicBullet w:numPicBulletId="1">
    <w:pict>
      <v:shape id="_x0000_i1027" type="#_x0000_t75" alt="phone.jpg" style="width:11.2pt;height:8.3pt;visibility:visible" o:bullet="t">
        <v:imagedata r:id="rId2" o:title=""/>
      </v:shape>
    </w:pict>
  </w:numPicBullet>
  <w:numPicBullet w:numPicBulletId="2">
    <w:pict>
      <v:shape id="_x0000_i1028" type="#_x0000_t75" style="width:11.2pt;height:8.3pt" o:bullet="t">
        <v:imagedata r:id="rId3" o:title=""/>
      </v:shape>
    </w:pict>
  </w:numPicBullet>
  <w:numPicBullet w:numPicBulletId="3">
    <w:pict>
      <v:shape id="_x0000_i1029" type="#_x0000_t75" style="width:11.2pt;height:11.2pt" o:bullet="t">
        <v:imagedata r:id="rId4" o:title=""/>
      </v:shape>
    </w:pict>
  </w:numPicBullet>
  <w:abstractNum w:abstractNumId="0">
    <w:nsid w:val="02DE25E1"/>
    <w:multiLevelType w:val="hybridMultilevel"/>
    <w:tmpl w:val="87CE5210"/>
    <w:lvl w:ilvl="0" w:tplc="B412C8D0">
      <w:start w:val="1"/>
      <w:numFmt w:val="bullet"/>
      <w:lvlText w:val=""/>
      <w:lvlPicBulletId w:val="3"/>
      <w:lvlJc w:val="left"/>
      <w:pPr>
        <w:tabs>
          <w:tab w:val="num" w:pos="720"/>
        </w:tabs>
        <w:ind w:left="720" w:hanging="360"/>
      </w:pPr>
      <w:rPr>
        <w:rFonts w:ascii="Symbol" w:hAnsi="Symbol" w:hint="default"/>
      </w:rPr>
    </w:lvl>
    <w:lvl w:ilvl="1" w:tplc="70420A2A">
      <w:numFmt w:val="none"/>
      <w:lvlText w:val=""/>
      <w:lvlJc w:val="left"/>
      <w:pPr>
        <w:tabs>
          <w:tab w:val="num" w:pos="360"/>
        </w:tabs>
      </w:pPr>
      <w:rPr>
        <w:rFonts w:cs="Times New Roman"/>
      </w:rPr>
    </w:lvl>
    <w:lvl w:ilvl="2" w:tplc="4BB0044C" w:tentative="1">
      <w:start w:val="1"/>
      <w:numFmt w:val="bullet"/>
      <w:lvlText w:val=""/>
      <w:lvlPicBulletId w:val="3"/>
      <w:lvlJc w:val="left"/>
      <w:pPr>
        <w:tabs>
          <w:tab w:val="num" w:pos="2160"/>
        </w:tabs>
        <w:ind w:left="2160" w:hanging="360"/>
      </w:pPr>
      <w:rPr>
        <w:rFonts w:ascii="Symbol" w:hAnsi="Symbol" w:hint="default"/>
      </w:rPr>
    </w:lvl>
    <w:lvl w:ilvl="3" w:tplc="4DEA6FE4" w:tentative="1">
      <w:start w:val="1"/>
      <w:numFmt w:val="bullet"/>
      <w:lvlText w:val=""/>
      <w:lvlPicBulletId w:val="3"/>
      <w:lvlJc w:val="left"/>
      <w:pPr>
        <w:tabs>
          <w:tab w:val="num" w:pos="2880"/>
        </w:tabs>
        <w:ind w:left="2880" w:hanging="360"/>
      </w:pPr>
      <w:rPr>
        <w:rFonts w:ascii="Symbol" w:hAnsi="Symbol" w:hint="default"/>
      </w:rPr>
    </w:lvl>
    <w:lvl w:ilvl="4" w:tplc="FB884570" w:tentative="1">
      <w:start w:val="1"/>
      <w:numFmt w:val="bullet"/>
      <w:lvlText w:val=""/>
      <w:lvlPicBulletId w:val="3"/>
      <w:lvlJc w:val="left"/>
      <w:pPr>
        <w:tabs>
          <w:tab w:val="num" w:pos="3600"/>
        </w:tabs>
        <w:ind w:left="3600" w:hanging="360"/>
      </w:pPr>
      <w:rPr>
        <w:rFonts w:ascii="Symbol" w:hAnsi="Symbol" w:hint="default"/>
      </w:rPr>
    </w:lvl>
    <w:lvl w:ilvl="5" w:tplc="5D4CC284" w:tentative="1">
      <w:start w:val="1"/>
      <w:numFmt w:val="bullet"/>
      <w:lvlText w:val=""/>
      <w:lvlPicBulletId w:val="3"/>
      <w:lvlJc w:val="left"/>
      <w:pPr>
        <w:tabs>
          <w:tab w:val="num" w:pos="4320"/>
        </w:tabs>
        <w:ind w:left="4320" w:hanging="360"/>
      </w:pPr>
      <w:rPr>
        <w:rFonts w:ascii="Symbol" w:hAnsi="Symbol" w:hint="default"/>
      </w:rPr>
    </w:lvl>
    <w:lvl w:ilvl="6" w:tplc="E03C0806" w:tentative="1">
      <w:start w:val="1"/>
      <w:numFmt w:val="bullet"/>
      <w:lvlText w:val=""/>
      <w:lvlPicBulletId w:val="3"/>
      <w:lvlJc w:val="left"/>
      <w:pPr>
        <w:tabs>
          <w:tab w:val="num" w:pos="5040"/>
        </w:tabs>
        <w:ind w:left="5040" w:hanging="360"/>
      </w:pPr>
      <w:rPr>
        <w:rFonts w:ascii="Symbol" w:hAnsi="Symbol" w:hint="default"/>
      </w:rPr>
    </w:lvl>
    <w:lvl w:ilvl="7" w:tplc="0C30CC66" w:tentative="1">
      <w:start w:val="1"/>
      <w:numFmt w:val="bullet"/>
      <w:lvlText w:val=""/>
      <w:lvlPicBulletId w:val="3"/>
      <w:lvlJc w:val="left"/>
      <w:pPr>
        <w:tabs>
          <w:tab w:val="num" w:pos="5760"/>
        </w:tabs>
        <w:ind w:left="5760" w:hanging="360"/>
      </w:pPr>
      <w:rPr>
        <w:rFonts w:ascii="Symbol" w:hAnsi="Symbol" w:hint="default"/>
      </w:rPr>
    </w:lvl>
    <w:lvl w:ilvl="8" w:tplc="1E0C364E" w:tentative="1">
      <w:start w:val="1"/>
      <w:numFmt w:val="bullet"/>
      <w:lvlText w:val=""/>
      <w:lvlPicBulletId w:val="3"/>
      <w:lvlJc w:val="left"/>
      <w:pPr>
        <w:tabs>
          <w:tab w:val="num" w:pos="6480"/>
        </w:tabs>
        <w:ind w:left="6480" w:hanging="360"/>
      </w:pPr>
      <w:rPr>
        <w:rFonts w:ascii="Symbol" w:hAnsi="Symbol" w:hint="default"/>
      </w:rPr>
    </w:lvl>
  </w:abstractNum>
  <w:abstractNum w:abstractNumId="1">
    <w:nsid w:val="0A9932B3"/>
    <w:multiLevelType w:val="hybridMultilevel"/>
    <w:tmpl w:val="72383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D49535F"/>
    <w:multiLevelType w:val="hybridMultilevel"/>
    <w:tmpl w:val="9A645856"/>
    <w:lvl w:ilvl="0" w:tplc="56428BD6">
      <w:start w:val="1"/>
      <w:numFmt w:val="bullet"/>
      <w:lvlText w:val=""/>
      <w:lvlPicBulletId w:val="3"/>
      <w:lvlJc w:val="left"/>
      <w:pPr>
        <w:tabs>
          <w:tab w:val="num" w:pos="720"/>
        </w:tabs>
        <w:ind w:left="720" w:hanging="360"/>
      </w:pPr>
      <w:rPr>
        <w:rFonts w:ascii="Symbol" w:hAnsi="Symbol" w:hint="default"/>
      </w:rPr>
    </w:lvl>
    <w:lvl w:ilvl="1" w:tplc="FC10A07A">
      <w:numFmt w:val="none"/>
      <w:lvlText w:val=""/>
      <w:lvlJc w:val="left"/>
      <w:pPr>
        <w:tabs>
          <w:tab w:val="num" w:pos="360"/>
        </w:tabs>
      </w:pPr>
      <w:rPr>
        <w:rFonts w:cs="Times New Roman"/>
      </w:rPr>
    </w:lvl>
    <w:lvl w:ilvl="2" w:tplc="0B68DC4C" w:tentative="1">
      <w:start w:val="1"/>
      <w:numFmt w:val="bullet"/>
      <w:lvlText w:val=""/>
      <w:lvlPicBulletId w:val="3"/>
      <w:lvlJc w:val="left"/>
      <w:pPr>
        <w:tabs>
          <w:tab w:val="num" w:pos="2160"/>
        </w:tabs>
        <w:ind w:left="2160" w:hanging="360"/>
      </w:pPr>
      <w:rPr>
        <w:rFonts w:ascii="Symbol" w:hAnsi="Symbol" w:hint="default"/>
      </w:rPr>
    </w:lvl>
    <w:lvl w:ilvl="3" w:tplc="D90C53B4" w:tentative="1">
      <w:start w:val="1"/>
      <w:numFmt w:val="bullet"/>
      <w:lvlText w:val=""/>
      <w:lvlPicBulletId w:val="3"/>
      <w:lvlJc w:val="left"/>
      <w:pPr>
        <w:tabs>
          <w:tab w:val="num" w:pos="2880"/>
        </w:tabs>
        <w:ind w:left="2880" w:hanging="360"/>
      </w:pPr>
      <w:rPr>
        <w:rFonts w:ascii="Symbol" w:hAnsi="Symbol" w:hint="default"/>
      </w:rPr>
    </w:lvl>
    <w:lvl w:ilvl="4" w:tplc="99B42BE0" w:tentative="1">
      <w:start w:val="1"/>
      <w:numFmt w:val="bullet"/>
      <w:lvlText w:val=""/>
      <w:lvlPicBulletId w:val="3"/>
      <w:lvlJc w:val="left"/>
      <w:pPr>
        <w:tabs>
          <w:tab w:val="num" w:pos="3600"/>
        </w:tabs>
        <w:ind w:left="3600" w:hanging="360"/>
      </w:pPr>
      <w:rPr>
        <w:rFonts w:ascii="Symbol" w:hAnsi="Symbol" w:hint="default"/>
      </w:rPr>
    </w:lvl>
    <w:lvl w:ilvl="5" w:tplc="A3CE9996" w:tentative="1">
      <w:start w:val="1"/>
      <w:numFmt w:val="bullet"/>
      <w:lvlText w:val=""/>
      <w:lvlPicBulletId w:val="3"/>
      <w:lvlJc w:val="left"/>
      <w:pPr>
        <w:tabs>
          <w:tab w:val="num" w:pos="4320"/>
        </w:tabs>
        <w:ind w:left="4320" w:hanging="360"/>
      </w:pPr>
      <w:rPr>
        <w:rFonts w:ascii="Symbol" w:hAnsi="Symbol" w:hint="default"/>
      </w:rPr>
    </w:lvl>
    <w:lvl w:ilvl="6" w:tplc="832E0CB8" w:tentative="1">
      <w:start w:val="1"/>
      <w:numFmt w:val="bullet"/>
      <w:lvlText w:val=""/>
      <w:lvlPicBulletId w:val="3"/>
      <w:lvlJc w:val="left"/>
      <w:pPr>
        <w:tabs>
          <w:tab w:val="num" w:pos="5040"/>
        </w:tabs>
        <w:ind w:left="5040" w:hanging="360"/>
      </w:pPr>
      <w:rPr>
        <w:rFonts w:ascii="Symbol" w:hAnsi="Symbol" w:hint="default"/>
      </w:rPr>
    </w:lvl>
    <w:lvl w:ilvl="7" w:tplc="3BB62826" w:tentative="1">
      <w:start w:val="1"/>
      <w:numFmt w:val="bullet"/>
      <w:lvlText w:val=""/>
      <w:lvlPicBulletId w:val="3"/>
      <w:lvlJc w:val="left"/>
      <w:pPr>
        <w:tabs>
          <w:tab w:val="num" w:pos="5760"/>
        </w:tabs>
        <w:ind w:left="5760" w:hanging="360"/>
      </w:pPr>
      <w:rPr>
        <w:rFonts w:ascii="Symbol" w:hAnsi="Symbol" w:hint="default"/>
      </w:rPr>
    </w:lvl>
    <w:lvl w:ilvl="8" w:tplc="7E9E128E" w:tentative="1">
      <w:start w:val="1"/>
      <w:numFmt w:val="bullet"/>
      <w:lvlText w:val=""/>
      <w:lvlPicBulletId w:val="3"/>
      <w:lvlJc w:val="left"/>
      <w:pPr>
        <w:tabs>
          <w:tab w:val="num" w:pos="6480"/>
        </w:tabs>
        <w:ind w:left="6480" w:hanging="360"/>
      </w:pPr>
      <w:rPr>
        <w:rFonts w:ascii="Symbol" w:hAnsi="Symbol" w:hint="default"/>
      </w:rPr>
    </w:lvl>
  </w:abstractNum>
  <w:abstractNum w:abstractNumId="3">
    <w:nsid w:val="13456496"/>
    <w:multiLevelType w:val="multilevel"/>
    <w:tmpl w:val="0407001D"/>
    <w:styleLink w:val="DAberschrift1"/>
    <w:lvl w:ilvl="0">
      <w:start w:val="1"/>
      <w:numFmt w:val="decimal"/>
      <w:lvlText w:val="%1)"/>
      <w:lvlJc w:val="left"/>
      <w:pPr>
        <w:ind w:left="360" w:hanging="360"/>
      </w:pPr>
      <w:rPr>
        <w:rFonts w:ascii="Verdana" w:hAnsi="Verdana" w:cs="Times New Roman"/>
        <w:b/>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abstractNum w:abstractNumId="5">
    <w:nsid w:val="56F36039"/>
    <w:multiLevelType w:val="hybridMultilevel"/>
    <w:tmpl w:val="4DFA007A"/>
    <w:lvl w:ilvl="0" w:tplc="9DC4E30A">
      <w:start w:val="1"/>
      <w:numFmt w:val="bullet"/>
      <w:lvlText w:val=""/>
      <w:lvlPicBulletId w:val="3"/>
      <w:lvlJc w:val="left"/>
      <w:pPr>
        <w:tabs>
          <w:tab w:val="num" w:pos="720"/>
        </w:tabs>
        <w:ind w:left="720" w:hanging="360"/>
      </w:pPr>
      <w:rPr>
        <w:rFonts w:ascii="Symbol" w:hAnsi="Symbol" w:hint="default"/>
      </w:rPr>
    </w:lvl>
    <w:lvl w:ilvl="1" w:tplc="7952DF78">
      <w:start w:val="1106"/>
      <w:numFmt w:val="bullet"/>
      <w:lvlText w:val=""/>
      <w:lvlPicBulletId w:val="3"/>
      <w:lvlJc w:val="left"/>
      <w:pPr>
        <w:tabs>
          <w:tab w:val="num" w:pos="1440"/>
        </w:tabs>
        <w:ind w:left="1440" w:hanging="360"/>
      </w:pPr>
      <w:rPr>
        <w:rFonts w:ascii="Symbol" w:hAnsi="Symbol" w:hint="default"/>
      </w:rPr>
    </w:lvl>
    <w:lvl w:ilvl="2" w:tplc="B3E6127E" w:tentative="1">
      <w:start w:val="1"/>
      <w:numFmt w:val="bullet"/>
      <w:lvlText w:val=""/>
      <w:lvlPicBulletId w:val="3"/>
      <w:lvlJc w:val="left"/>
      <w:pPr>
        <w:tabs>
          <w:tab w:val="num" w:pos="2160"/>
        </w:tabs>
        <w:ind w:left="2160" w:hanging="360"/>
      </w:pPr>
      <w:rPr>
        <w:rFonts w:ascii="Symbol" w:hAnsi="Symbol" w:hint="default"/>
      </w:rPr>
    </w:lvl>
    <w:lvl w:ilvl="3" w:tplc="EC6C6E84" w:tentative="1">
      <w:start w:val="1"/>
      <w:numFmt w:val="bullet"/>
      <w:lvlText w:val=""/>
      <w:lvlPicBulletId w:val="3"/>
      <w:lvlJc w:val="left"/>
      <w:pPr>
        <w:tabs>
          <w:tab w:val="num" w:pos="2880"/>
        </w:tabs>
        <w:ind w:left="2880" w:hanging="360"/>
      </w:pPr>
      <w:rPr>
        <w:rFonts w:ascii="Symbol" w:hAnsi="Symbol" w:hint="default"/>
      </w:rPr>
    </w:lvl>
    <w:lvl w:ilvl="4" w:tplc="44F002BA" w:tentative="1">
      <w:start w:val="1"/>
      <w:numFmt w:val="bullet"/>
      <w:lvlText w:val=""/>
      <w:lvlPicBulletId w:val="3"/>
      <w:lvlJc w:val="left"/>
      <w:pPr>
        <w:tabs>
          <w:tab w:val="num" w:pos="3600"/>
        </w:tabs>
        <w:ind w:left="3600" w:hanging="360"/>
      </w:pPr>
      <w:rPr>
        <w:rFonts w:ascii="Symbol" w:hAnsi="Symbol" w:hint="default"/>
      </w:rPr>
    </w:lvl>
    <w:lvl w:ilvl="5" w:tplc="13448410" w:tentative="1">
      <w:start w:val="1"/>
      <w:numFmt w:val="bullet"/>
      <w:lvlText w:val=""/>
      <w:lvlPicBulletId w:val="3"/>
      <w:lvlJc w:val="left"/>
      <w:pPr>
        <w:tabs>
          <w:tab w:val="num" w:pos="4320"/>
        </w:tabs>
        <w:ind w:left="4320" w:hanging="360"/>
      </w:pPr>
      <w:rPr>
        <w:rFonts w:ascii="Symbol" w:hAnsi="Symbol" w:hint="default"/>
      </w:rPr>
    </w:lvl>
    <w:lvl w:ilvl="6" w:tplc="E2D23246" w:tentative="1">
      <w:start w:val="1"/>
      <w:numFmt w:val="bullet"/>
      <w:lvlText w:val=""/>
      <w:lvlPicBulletId w:val="3"/>
      <w:lvlJc w:val="left"/>
      <w:pPr>
        <w:tabs>
          <w:tab w:val="num" w:pos="5040"/>
        </w:tabs>
        <w:ind w:left="5040" w:hanging="360"/>
      </w:pPr>
      <w:rPr>
        <w:rFonts w:ascii="Symbol" w:hAnsi="Symbol" w:hint="default"/>
      </w:rPr>
    </w:lvl>
    <w:lvl w:ilvl="7" w:tplc="2CA628EC" w:tentative="1">
      <w:start w:val="1"/>
      <w:numFmt w:val="bullet"/>
      <w:lvlText w:val=""/>
      <w:lvlPicBulletId w:val="3"/>
      <w:lvlJc w:val="left"/>
      <w:pPr>
        <w:tabs>
          <w:tab w:val="num" w:pos="5760"/>
        </w:tabs>
        <w:ind w:left="5760" w:hanging="360"/>
      </w:pPr>
      <w:rPr>
        <w:rFonts w:ascii="Symbol" w:hAnsi="Symbol" w:hint="default"/>
      </w:rPr>
    </w:lvl>
    <w:lvl w:ilvl="8" w:tplc="64D84A88" w:tentative="1">
      <w:start w:val="1"/>
      <w:numFmt w:val="bullet"/>
      <w:lvlText w:val=""/>
      <w:lvlPicBulletId w:val="3"/>
      <w:lvlJc w:val="left"/>
      <w:pPr>
        <w:tabs>
          <w:tab w:val="num" w:pos="6480"/>
        </w:tabs>
        <w:ind w:left="6480" w:hanging="360"/>
      </w:pPr>
      <w:rPr>
        <w:rFonts w:ascii="Symbol" w:hAnsi="Symbol" w:hint="default"/>
      </w:rPr>
    </w:lvl>
  </w:abstractNum>
  <w:abstractNum w:abstractNumId="6">
    <w:nsid w:val="5A1B12BD"/>
    <w:multiLevelType w:val="hybridMultilevel"/>
    <w:tmpl w:val="2A3ED5EA"/>
    <w:lvl w:ilvl="0" w:tplc="FC9CB10A">
      <w:start w:val="1"/>
      <w:numFmt w:val="bullet"/>
      <w:lvlText w:val=""/>
      <w:lvlPicBulletId w:val="3"/>
      <w:lvlJc w:val="left"/>
      <w:pPr>
        <w:tabs>
          <w:tab w:val="num" w:pos="720"/>
        </w:tabs>
        <w:ind w:left="720" w:hanging="360"/>
      </w:pPr>
      <w:rPr>
        <w:rFonts w:ascii="Symbol" w:hAnsi="Symbol" w:hint="default"/>
      </w:rPr>
    </w:lvl>
    <w:lvl w:ilvl="1" w:tplc="3FE832B6">
      <w:numFmt w:val="none"/>
      <w:lvlText w:val=""/>
      <w:lvlJc w:val="left"/>
      <w:pPr>
        <w:tabs>
          <w:tab w:val="num" w:pos="360"/>
        </w:tabs>
      </w:pPr>
      <w:rPr>
        <w:rFonts w:cs="Times New Roman"/>
      </w:rPr>
    </w:lvl>
    <w:lvl w:ilvl="2" w:tplc="EB42CE86" w:tentative="1">
      <w:start w:val="1"/>
      <w:numFmt w:val="bullet"/>
      <w:lvlText w:val=""/>
      <w:lvlPicBulletId w:val="3"/>
      <w:lvlJc w:val="left"/>
      <w:pPr>
        <w:tabs>
          <w:tab w:val="num" w:pos="2160"/>
        </w:tabs>
        <w:ind w:left="2160" w:hanging="360"/>
      </w:pPr>
      <w:rPr>
        <w:rFonts w:ascii="Symbol" w:hAnsi="Symbol" w:hint="default"/>
      </w:rPr>
    </w:lvl>
    <w:lvl w:ilvl="3" w:tplc="993ABAEE" w:tentative="1">
      <w:start w:val="1"/>
      <w:numFmt w:val="bullet"/>
      <w:lvlText w:val=""/>
      <w:lvlPicBulletId w:val="3"/>
      <w:lvlJc w:val="left"/>
      <w:pPr>
        <w:tabs>
          <w:tab w:val="num" w:pos="2880"/>
        </w:tabs>
        <w:ind w:left="2880" w:hanging="360"/>
      </w:pPr>
      <w:rPr>
        <w:rFonts w:ascii="Symbol" w:hAnsi="Symbol" w:hint="default"/>
      </w:rPr>
    </w:lvl>
    <w:lvl w:ilvl="4" w:tplc="E806E4C8" w:tentative="1">
      <w:start w:val="1"/>
      <w:numFmt w:val="bullet"/>
      <w:lvlText w:val=""/>
      <w:lvlPicBulletId w:val="3"/>
      <w:lvlJc w:val="left"/>
      <w:pPr>
        <w:tabs>
          <w:tab w:val="num" w:pos="3600"/>
        </w:tabs>
        <w:ind w:left="3600" w:hanging="360"/>
      </w:pPr>
      <w:rPr>
        <w:rFonts w:ascii="Symbol" w:hAnsi="Symbol" w:hint="default"/>
      </w:rPr>
    </w:lvl>
    <w:lvl w:ilvl="5" w:tplc="59A460D6" w:tentative="1">
      <w:start w:val="1"/>
      <w:numFmt w:val="bullet"/>
      <w:lvlText w:val=""/>
      <w:lvlPicBulletId w:val="3"/>
      <w:lvlJc w:val="left"/>
      <w:pPr>
        <w:tabs>
          <w:tab w:val="num" w:pos="4320"/>
        </w:tabs>
        <w:ind w:left="4320" w:hanging="360"/>
      </w:pPr>
      <w:rPr>
        <w:rFonts w:ascii="Symbol" w:hAnsi="Symbol" w:hint="default"/>
      </w:rPr>
    </w:lvl>
    <w:lvl w:ilvl="6" w:tplc="67988ADE" w:tentative="1">
      <w:start w:val="1"/>
      <w:numFmt w:val="bullet"/>
      <w:lvlText w:val=""/>
      <w:lvlPicBulletId w:val="3"/>
      <w:lvlJc w:val="left"/>
      <w:pPr>
        <w:tabs>
          <w:tab w:val="num" w:pos="5040"/>
        </w:tabs>
        <w:ind w:left="5040" w:hanging="360"/>
      </w:pPr>
      <w:rPr>
        <w:rFonts w:ascii="Symbol" w:hAnsi="Symbol" w:hint="default"/>
      </w:rPr>
    </w:lvl>
    <w:lvl w:ilvl="7" w:tplc="037631BE" w:tentative="1">
      <w:start w:val="1"/>
      <w:numFmt w:val="bullet"/>
      <w:lvlText w:val=""/>
      <w:lvlPicBulletId w:val="3"/>
      <w:lvlJc w:val="left"/>
      <w:pPr>
        <w:tabs>
          <w:tab w:val="num" w:pos="5760"/>
        </w:tabs>
        <w:ind w:left="5760" w:hanging="360"/>
      </w:pPr>
      <w:rPr>
        <w:rFonts w:ascii="Symbol" w:hAnsi="Symbol" w:hint="default"/>
      </w:rPr>
    </w:lvl>
    <w:lvl w:ilvl="8" w:tplc="D1DEC09A" w:tentative="1">
      <w:start w:val="1"/>
      <w:numFmt w:val="bullet"/>
      <w:lvlText w:val=""/>
      <w:lvlPicBulletId w:val="3"/>
      <w:lvlJc w:val="left"/>
      <w:pPr>
        <w:tabs>
          <w:tab w:val="num" w:pos="6480"/>
        </w:tabs>
        <w:ind w:left="6480" w:hanging="360"/>
      </w:pPr>
      <w:rPr>
        <w:rFonts w:ascii="Symbol" w:hAnsi="Symbol" w:hint="default"/>
      </w:rPr>
    </w:lvl>
  </w:abstractNum>
  <w:abstractNum w:abstractNumId="7">
    <w:nsid w:val="6507197B"/>
    <w:multiLevelType w:val="hybridMultilevel"/>
    <w:tmpl w:val="59162120"/>
    <w:lvl w:ilvl="0" w:tplc="4F7E0F1A">
      <w:start w:val="1"/>
      <w:numFmt w:val="bullet"/>
      <w:lvlText w:val=""/>
      <w:lvlPicBulletId w:val="3"/>
      <w:lvlJc w:val="left"/>
      <w:pPr>
        <w:tabs>
          <w:tab w:val="num" w:pos="720"/>
        </w:tabs>
        <w:ind w:left="720" w:hanging="360"/>
      </w:pPr>
      <w:rPr>
        <w:rFonts w:ascii="Symbol" w:hAnsi="Symbol" w:hint="default"/>
      </w:rPr>
    </w:lvl>
    <w:lvl w:ilvl="1" w:tplc="B4048266">
      <w:numFmt w:val="none"/>
      <w:lvlText w:val=""/>
      <w:lvlJc w:val="left"/>
      <w:pPr>
        <w:tabs>
          <w:tab w:val="num" w:pos="360"/>
        </w:tabs>
      </w:pPr>
      <w:rPr>
        <w:rFonts w:cs="Times New Roman"/>
      </w:rPr>
    </w:lvl>
    <w:lvl w:ilvl="2" w:tplc="299805E6" w:tentative="1">
      <w:start w:val="1"/>
      <w:numFmt w:val="bullet"/>
      <w:lvlText w:val=""/>
      <w:lvlPicBulletId w:val="3"/>
      <w:lvlJc w:val="left"/>
      <w:pPr>
        <w:tabs>
          <w:tab w:val="num" w:pos="2160"/>
        </w:tabs>
        <w:ind w:left="2160" w:hanging="360"/>
      </w:pPr>
      <w:rPr>
        <w:rFonts w:ascii="Symbol" w:hAnsi="Symbol" w:hint="default"/>
      </w:rPr>
    </w:lvl>
    <w:lvl w:ilvl="3" w:tplc="A7EA5BBE" w:tentative="1">
      <w:start w:val="1"/>
      <w:numFmt w:val="bullet"/>
      <w:lvlText w:val=""/>
      <w:lvlPicBulletId w:val="3"/>
      <w:lvlJc w:val="left"/>
      <w:pPr>
        <w:tabs>
          <w:tab w:val="num" w:pos="2880"/>
        </w:tabs>
        <w:ind w:left="2880" w:hanging="360"/>
      </w:pPr>
      <w:rPr>
        <w:rFonts w:ascii="Symbol" w:hAnsi="Symbol" w:hint="default"/>
      </w:rPr>
    </w:lvl>
    <w:lvl w:ilvl="4" w:tplc="1E6C966C" w:tentative="1">
      <w:start w:val="1"/>
      <w:numFmt w:val="bullet"/>
      <w:lvlText w:val=""/>
      <w:lvlPicBulletId w:val="3"/>
      <w:lvlJc w:val="left"/>
      <w:pPr>
        <w:tabs>
          <w:tab w:val="num" w:pos="3600"/>
        </w:tabs>
        <w:ind w:left="3600" w:hanging="360"/>
      </w:pPr>
      <w:rPr>
        <w:rFonts w:ascii="Symbol" w:hAnsi="Symbol" w:hint="default"/>
      </w:rPr>
    </w:lvl>
    <w:lvl w:ilvl="5" w:tplc="178A5DBA" w:tentative="1">
      <w:start w:val="1"/>
      <w:numFmt w:val="bullet"/>
      <w:lvlText w:val=""/>
      <w:lvlPicBulletId w:val="3"/>
      <w:lvlJc w:val="left"/>
      <w:pPr>
        <w:tabs>
          <w:tab w:val="num" w:pos="4320"/>
        </w:tabs>
        <w:ind w:left="4320" w:hanging="360"/>
      </w:pPr>
      <w:rPr>
        <w:rFonts w:ascii="Symbol" w:hAnsi="Symbol" w:hint="default"/>
      </w:rPr>
    </w:lvl>
    <w:lvl w:ilvl="6" w:tplc="27A42770" w:tentative="1">
      <w:start w:val="1"/>
      <w:numFmt w:val="bullet"/>
      <w:lvlText w:val=""/>
      <w:lvlPicBulletId w:val="3"/>
      <w:lvlJc w:val="left"/>
      <w:pPr>
        <w:tabs>
          <w:tab w:val="num" w:pos="5040"/>
        </w:tabs>
        <w:ind w:left="5040" w:hanging="360"/>
      </w:pPr>
      <w:rPr>
        <w:rFonts w:ascii="Symbol" w:hAnsi="Symbol" w:hint="default"/>
      </w:rPr>
    </w:lvl>
    <w:lvl w:ilvl="7" w:tplc="53F67D68" w:tentative="1">
      <w:start w:val="1"/>
      <w:numFmt w:val="bullet"/>
      <w:lvlText w:val=""/>
      <w:lvlPicBulletId w:val="3"/>
      <w:lvlJc w:val="left"/>
      <w:pPr>
        <w:tabs>
          <w:tab w:val="num" w:pos="5760"/>
        </w:tabs>
        <w:ind w:left="5760" w:hanging="360"/>
      </w:pPr>
      <w:rPr>
        <w:rFonts w:ascii="Symbol" w:hAnsi="Symbol" w:hint="default"/>
      </w:rPr>
    </w:lvl>
    <w:lvl w:ilvl="8" w:tplc="72F8FB28" w:tentative="1">
      <w:start w:val="1"/>
      <w:numFmt w:val="bullet"/>
      <w:lvlText w:val=""/>
      <w:lvlPicBulletId w:val="3"/>
      <w:lvlJc w:val="left"/>
      <w:pPr>
        <w:tabs>
          <w:tab w:val="num" w:pos="6480"/>
        </w:tabs>
        <w:ind w:left="6480" w:hanging="360"/>
      </w:pPr>
      <w:rPr>
        <w:rFonts w:ascii="Symbol" w:hAnsi="Symbol" w:hint="default"/>
      </w:rPr>
    </w:lvl>
  </w:abstractNum>
  <w:abstractNum w:abstractNumId="8">
    <w:nsid w:val="66906D82"/>
    <w:multiLevelType w:val="hybridMultilevel"/>
    <w:tmpl w:val="EBE0898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0"/>
  </w:num>
  <w:num w:numId="6">
    <w:abstractNumId w:val="2"/>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7"/>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712"/>
    <w:rsid w:val="00174712"/>
    <w:rsid w:val="00184438"/>
    <w:rsid w:val="00361665"/>
    <w:rsid w:val="00616AAC"/>
    <w:rsid w:val="00C7312A"/>
    <w:rsid w:val="00CA5682"/>
    <w:rsid w:val="00DF1983"/>
    <w:rsid w:val="00EF4717"/>
    <w:rsid w:val="00FC05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Myriad Pro" w:hAnsi="Myriad Pro" w:cs="Times New Roman"/>
        <w:sz w:val="22"/>
        <w:szCs w:val="22"/>
        <w:lang w:val="en-US"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lang w:eastAsia="en-US"/>
    </w:rPr>
  </w:style>
  <w:style w:type="paragraph" w:styleId="berschrift1">
    <w:name w:val="heading 1"/>
    <w:basedOn w:val="Standard"/>
    <w:next w:val="Standard"/>
    <w:link w:val="berschrift1Zchn"/>
    <w:uiPriority w:val="99"/>
    <w:qFormat/>
    <w:pPr>
      <w:keepNext/>
      <w:spacing w:after="0" w:line="360" w:lineRule="auto"/>
      <w:jc w:val="center"/>
      <w:outlineLvl w:val="0"/>
    </w:pPr>
    <w:rPr>
      <w:b/>
    </w:rPr>
  </w:style>
  <w:style w:type="paragraph" w:styleId="berschrift2">
    <w:name w:val="heading 2"/>
    <w:basedOn w:val="Standard"/>
    <w:next w:val="Standard"/>
    <w:link w:val="berschrift2Zchn"/>
    <w:uiPriority w:val="99"/>
    <w:qFormat/>
    <w:pPr>
      <w:keepNext/>
      <w:autoSpaceDE w:val="0"/>
      <w:autoSpaceDN w:val="0"/>
      <w:adjustRightInd w:val="0"/>
      <w:spacing w:after="0" w:line="240" w:lineRule="auto"/>
      <w:outlineLvl w:val="1"/>
    </w:pPr>
    <w:rPr>
      <w:rFonts w:ascii="MyriadPro-BoldIt" w:eastAsia="Times New Roman" w:hAnsi="MyriadPro-BoldIt" w:cs="MyriadPro-BoldIt"/>
      <w:b/>
      <w:bCs/>
      <w:i/>
      <w:iCs/>
      <w:color w:val="FFFFFF"/>
      <w:sz w:val="28"/>
      <w:szCs w:val="28"/>
      <w:lang w:eastAsia="de-DE"/>
    </w:rPr>
  </w:style>
  <w:style w:type="paragraph" w:styleId="berschrift4">
    <w:name w:val="heading 4"/>
    <w:basedOn w:val="Standard"/>
    <w:next w:val="Standard"/>
    <w:link w:val="berschrift4Zchn"/>
    <w:uiPriority w:val="99"/>
    <w:qFormat/>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Pr>
      <w:rFonts w:ascii="Cambria" w:hAnsi="Cambria" w:cs="Times New Roman"/>
      <w:b/>
      <w:bCs/>
      <w:kern w:val="32"/>
      <w:sz w:val="32"/>
      <w:szCs w:val="32"/>
      <w:lang w:eastAsia="en-US"/>
    </w:rPr>
  </w:style>
  <w:style w:type="character" w:customStyle="1" w:styleId="berschrift2Zchn">
    <w:name w:val="Überschrift 2 Zchn"/>
    <w:basedOn w:val="Absatz-Standardschriftart"/>
    <w:link w:val="berschrift2"/>
    <w:uiPriority w:val="99"/>
    <w:semiHidden/>
    <w:locked/>
    <w:rPr>
      <w:rFonts w:ascii="Cambria" w:hAnsi="Cambria" w:cs="Times New Roman"/>
      <w:b/>
      <w:bCs/>
      <w:i/>
      <w:iCs/>
      <w:sz w:val="28"/>
      <w:szCs w:val="28"/>
      <w:lang w:eastAsia="en-US"/>
    </w:rPr>
  </w:style>
  <w:style w:type="character" w:customStyle="1" w:styleId="berschrift4Zchn">
    <w:name w:val="Überschrift 4 Zchn"/>
    <w:basedOn w:val="Absatz-Standardschriftart"/>
    <w:link w:val="berschrift4"/>
    <w:uiPriority w:val="99"/>
    <w:semiHidden/>
    <w:locked/>
    <w:rPr>
      <w:rFonts w:ascii="Calibri" w:hAnsi="Calibri" w:cs="Times New Roman"/>
      <w:b/>
      <w:bCs/>
      <w:sz w:val="28"/>
      <w:szCs w:val="28"/>
      <w:lang w:eastAsia="en-US"/>
    </w:rPr>
  </w:style>
  <w:style w:type="paragraph" w:styleId="Kopfzeile">
    <w:name w:val="header"/>
    <w:basedOn w:val="Standard"/>
    <w:link w:val="KopfzeileZchn"/>
    <w:uiPriority w:val="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Pr>
      <w:rFonts w:cs="Times New Roman"/>
    </w:rPr>
  </w:style>
  <w:style w:type="paragraph" w:styleId="Fuzeile">
    <w:name w:val="footer"/>
    <w:basedOn w:val="Standard"/>
    <w:link w:val="FuzeileZchn"/>
    <w:uiPriority w:val="99"/>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basedOn w:val="Absatz-Standardschriftart"/>
    <w:link w:val="Fuzeile"/>
    <w:uiPriority w:val="99"/>
    <w:locked/>
    <w:rPr>
      <w:rFonts w:ascii="Arial" w:hAnsi="Arial" w:cs="Arial"/>
      <w:sz w:val="14"/>
      <w:szCs w:val="14"/>
      <w:lang w:eastAsia="en-US"/>
    </w:rPr>
  </w:style>
  <w:style w:type="paragraph" w:styleId="Sprechblasentext">
    <w:name w:val="Balloon Text"/>
    <w:basedOn w:val="Standard"/>
    <w:link w:val="SprechblasentextZchn"/>
    <w:uiPriority w:val="99"/>
    <w:semiHidden/>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hAnsi="Tahoma" w:cs="Tahoma"/>
      <w:sz w:val="16"/>
      <w:szCs w:val="16"/>
    </w:rPr>
  </w:style>
  <w:style w:type="paragraph" w:customStyle="1" w:styleId="Lauftext">
    <w:name w:val="Lauftext"/>
    <w:basedOn w:val="Standard"/>
    <w:uiPriority w:val="99"/>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style>
  <w:style w:type="character" w:styleId="Platzhaltertext">
    <w:name w:val="Placeholder Text"/>
    <w:basedOn w:val="Absatz-Standardschriftart"/>
    <w:uiPriority w:val="99"/>
    <w:semiHidden/>
    <w:rPr>
      <w:rFonts w:cs="Times New Roman"/>
      <w:color w:val="808080"/>
    </w:rPr>
  </w:style>
  <w:style w:type="paragraph" w:styleId="KeinLeerraum">
    <w:name w:val="No Spacing"/>
    <w:link w:val="KeinLeerraumZchn"/>
    <w:uiPriority w:val="99"/>
    <w:qFormat/>
    <w:rPr>
      <w:rFonts w:ascii="Calibri" w:eastAsia="Times New Roman" w:hAnsi="Calibri"/>
      <w:lang w:eastAsia="en-US"/>
    </w:rPr>
  </w:style>
  <w:style w:type="character" w:customStyle="1" w:styleId="KeinLeerraumZchn">
    <w:name w:val="Kein Leerraum Zchn"/>
    <w:basedOn w:val="Absatz-Standardschriftart"/>
    <w:link w:val="KeinLeerraum"/>
    <w:uiPriority w:val="99"/>
    <w:locked/>
    <w:rPr>
      <w:rFonts w:ascii="Calibri" w:hAnsi="Calibri" w:cs="Times New Roman"/>
      <w:sz w:val="22"/>
      <w:szCs w:val="22"/>
      <w:lang w:val="en-US" w:eastAsia="en-US" w:bidi="ar-SA"/>
    </w:rPr>
  </w:style>
  <w:style w:type="character" w:styleId="Hyperlink">
    <w:name w:val="Hyperlink"/>
    <w:basedOn w:val="Absatz-Standardschriftart"/>
    <w:uiPriority w:val="99"/>
    <w:rPr>
      <w:rFonts w:cs="Times New Roman"/>
      <w:color w:val="0000FF"/>
      <w:u w:val="single"/>
    </w:rPr>
  </w:style>
  <w:style w:type="character" w:styleId="Kommentarzeichen">
    <w:name w:val="annotation reference"/>
    <w:basedOn w:val="Absatz-Standardschriftart"/>
    <w:uiPriority w:val="99"/>
    <w:semiHidden/>
    <w:rPr>
      <w:rFonts w:cs="Times New Roman"/>
      <w:sz w:val="16"/>
      <w:szCs w:val="16"/>
    </w:rPr>
  </w:style>
  <w:style w:type="paragraph" w:styleId="Kommentartext">
    <w:name w:val="annotation text"/>
    <w:basedOn w:val="Standard"/>
    <w:link w:val="KommentartextZchn"/>
    <w:uiPriority w:val="99"/>
    <w:semiHidden/>
    <w:rPr>
      <w:sz w:val="20"/>
      <w:szCs w:val="20"/>
    </w:rPr>
  </w:style>
  <w:style w:type="character" w:customStyle="1" w:styleId="KommentartextZchn">
    <w:name w:val="Kommentartext Zchn"/>
    <w:basedOn w:val="Absatz-Standardschriftart"/>
    <w:link w:val="Kommentartext"/>
    <w:uiPriority w:val="99"/>
    <w:semiHidden/>
    <w:locked/>
    <w:rPr>
      <w:rFonts w:cs="Times New Roman"/>
      <w:sz w:val="20"/>
      <w:szCs w:val="20"/>
      <w:lang w:eastAsia="en-US"/>
    </w:rPr>
  </w:style>
  <w:style w:type="paragraph" w:styleId="Kommentarthema">
    <w:name w:val="annotation subject"/>
    <w:basedOn w:val="Kommentartext"/>
    <w:next w:val="Kommentartext"/>
    <w:link w:val="KommentarthemaZchn"/>
    <w:uiPriority w:val="99"/>
    <w:semiHidden/>
    <w:rPr>
      <w:b/>
      <w:bCs/>
    </w:rPr>
  </w:style>
  <w:style w:type="character" w:customStyle="1" w:styleId="KommentarthemaZchn">
    <w:name w:val="Kommentarthema Zchn"/>
    <w:basedOn w:val="KommentartextZchn"/>
    <w:link w:val="Kommentarthema"/>
    <w:uiPriority w:val="99"/>
    <w:semiHidden/>
    <w:locked/>
    <w:rPr>
      <w:rFonts w:cs="Times New Roman"/>
      <w:b/>
      <w:bCs/>
      <w:sz w:val="20"/>
      <w:szCs w:val="20"/>
      <w:lang w:eastAsia="en-US"/>
    </w:rPr>
  </w:style>
  <w:style w:type="paragraph" w:styleId="Textkrper">
    <w:name w:val="Body Text"/>
    <w:basedOn w:val="Standard"/>
    <w:link w:val="TextkrperZchn"/>
    <w:uiPriority w:val="99"/>
    <w:pPr>
      <w:autoSpaceDE w:val="0"/>
      <w:autoSpaceDN w:val="0"/>
      <w:adjustRightInd w:val="0"/>
      <w:spacing w:after="0" w:line="360" w:lineRule="auto"/>
      <w:jc w:val="both"/>
    </w:pPr>
  </w:style>
  <w:style w:type="character" w:customStyle="1" w:styleId="TextkrperZchn">
    <w:name w:val="Textkörper Zchn"/>
    <w:basedOn w:val="Absatz-Standardschriftart"/>
    <w:link w:val="Textkrper"/>
    <w:uiPriority w:val="99"/>
    <w:semiHidden/>
    <w:locked/>
    <w:rPr>
      <w:rFonts w:cs="Times New Roman"/>
      <w:lang w:eastAsia="en-US"/>
    </w:rPr>
  </w:style>
  <w:style w:type="paragraph" w:styleId="StandardWeb">
    <w:name w:val="Normal (Web)"/>
    <w:basedOn w:val="Standard"/>
    <w:uiPriority w:val="99"/>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IA-Flietext">
    <w:name w:val="IA-Fließtext"/>
    <w:basedOn w:val="Standard"/>
    <w:uiPriority w:val="99"/>
    <w:pPr>
      <w:spacing w:before="120" w:after="0" w:line="240" w:lineRule="auto"/>
      <w:ind w:right="2155"/>
    </w:pPr>
    <w:rPr>
      <w:rFonts w:ascii="Arial" w:eastAsia="Times New Roman" w:hAnsi="Arial"/>
      <w:sz w:val="24"/>
      <w:szCs w:val="24"/>
      <w:lang w:eastAsia="de-DE"/>
    </w:rPr>
  </w:style>
  <w:style w:type="paragraph" w:styleId="Listenabsatz">
    <w:name w:val="List Paragraph"/>
    <w:basedOn w:val="Standard"/>
    <w:uiPriority w:val="99"/>
    <w:qFormat/>
    <w:pPr>
      <w:spacing w:line="240" w:lineRule="auto"/>
      <w:ind w:left="720"/>
      <w:contextualSpacing/>
    </w:pPr>
    <w:rPr>
      <w:rFonts w:ascii="Calibri" w:hAnsi="Calibri"/>
      <w:kern w:val="24"/>
    </w:rPr>
  </w:style>
  <w:style w:type="numbering" w:customStyle="1" w:styleId="DAberschrift1">
    <w:name w:val="DA Überschrift 1"/>
    <w:pPr>
      <w:numPr>
        <w:numId w:val="1"/>
      </w:numPr>
    </w:pPr>
  </w:style>
  <w:style w:type="paragraph" w:styleId="berarbeitung">
    <w:name w:val="Revision"/>
    <w:hidden/>
    <w:uiPriority w:val="99"/>
    <w:semiHidden/>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Myriad Pro" w:hAnsi="Myriad Pro" w:cs="Times New Roman"/>
        <w:sz w:val="22"/>
        <w:szCs w:val="22"/>
        <w:lang w:val="en-US"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lang w:eastAsia="en-US"/>
    </w:rPr>
  </w:style>
  <w:style w:type="paragraph" w:styleId="berschrift1">
    <w:name w:val="heading 1"/>
    <w:basedOn w:val="Standard"/>
    <w:next w:val="Standard"/>
    <w:link w:val="berschrift1Zchn"/>
    <w:uiPriority w:val="99"/>
    <w:qFormat/>
    <w:pPr>
      <w:keepNext/>
      <w:spacing w:after="0" w:line="360" w:lineRule="auto"/>
      <w:jc w:val="center"/>
      <w:outlineLvl w:val="0"/>
    </w:pPr>
    <w:rPr>
      <w:b/>
    </w:rPr>
  </w:style>
  <w:style w:type="paragraph" w:styleId="berschrift2">
    <w:name w:val="heading 2"/>
    <w:basedOn w:val="Standard"/>
    <w:next w:val="Standard"/>
    <w:link w:val="berschrift2Zchn"/>
    <w:uiPriority w:val="99"/>
    <w:qFormat/>
    <w:pPr>
      <w:keepNext/>
      <w:autoSpaceDE w:val="0"/>
      <w:autoSpaceDN w:val="0"/>
      <w:adjustRightInd w:val="0"/>
      <w:spacing w:after="0" w:line="240" w:lineRule="auto"/>
      <w:outlineLvl w:val="1"/>
    </w:pPr>
    <w:rPr>
      <w:rFonts w:ascii="MyriadPro-BoldIt" w:eastAsia="Times New Roman" w:hAnsi="MyriadPro-BoldIt" w:cs="MyriadPro-BoldIt"/>
      <w:b/>
      <w:bCs/>
      <w:i/>
      <w:iCs/>
      <w:color w:val="FFFFFF"/>
      <w:sz w:val="28"/>
      <w:szCs w:val="28"/>
      <w:lang w:eastAsia="de-DE"/>
    </w:rPr>
  </w:style>
  <w:style w:type="paragraph" w:styleId="berschrift4">
    <w:name w:val="heading 4"/>
    <w:basedOn w:val="Standard"/>
    <w:next w:val="Standard"/>
    <w:link w:val="berschrift4Zchn"/>
    <w:uiPriority w:val="99"/>
    <w:qFormat/>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Pr>
      <w:rFonts w:ascii="Cambria" w:hAnsi="Cambria" w:cs="Times New Roman"/>
      <w:b/>
      <w:bCs/>
      <w:kern w:val="32"/>
      <w:sz w:val="32"/>
      <w:szCs w:val="32"/>
      <w:lang w:eastAsia="en-US"/>
    </w:rPr>
  </w:style>
  <w:style w:type="character" w:customStyle="1" w:styleId="berschrift2Zchn">
    <w:name w:val="Überschrift 2 Zchn"/>
    <w:basedOn w:val="Absatz-Standardschriftart"/>
    <w:link w:val="berschrift2"/>
    <w:uiPriority w:val="99"/>
    <w:semiHidden/>
    <w:locked/>
    <w:rPr>
      <w:rFonts w:ascii="Cambria" w:hAnsi="Cambria" w:cs="Times New Roman"/>
      <w:b/>
      <w:bCs/>
      <w:i/>
      <w:iCs/>
      <w:sz w:val="28"/>
      <w:szCs w:val="28"/>
      <w:lang w:eastAsia="en-US"/>
    </w:rPr>
  </w:style>
  <w:style w:type="character" w:customStyle="1" w:styleId="berschrift4Zchn">
    <w:name w:val="Überschrift 4 Zchn"/>
    <w:basedOn w:val="Absatz-Standardschriftart"/>
    <w:link w:val="berschrift4"/>
    <w:uiPriority w:val="99"/>
    <w:semiHidden/>
    <w:locked/>
    <w:rPr>
      <w:rFonts w:ascii="Calibri" w:hAnsi="Calibri" w:cs="Times New Roman"/>
      <w:b/>
      <w:bCs/>
      <w:sz w:val="28"/>
      <w:szCs w:val="28"/>
      <w:lang w:eastAsia="en-US"/>
    </w:rPr>
  </w:style>
  <w:style w:type="paragraph" w:styleId="Kopfzeile">
    <w:name w:val="header"/>
    <w:basedOn w:val="Standard"/>
    <w:link w:val="KopfzeileZchn"/>
    <w:uiPriority w:val="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Pr>
      <w:rFonts w:cs="Times New Roman"/>
    </w:rPr>
  </w:style>
  <w:style w:type="paragraph" w:styleId="Fuzeile">
    <w:name w:val="footer"/>
    <w:basedOn w:val="Standard"/>
    <w:link w:val="FuzeileZchn"/>
    <w:uiPriority w:val="99"/>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basedOn w:val="Absatz-Standardschriftart"/>
    <w:link w:val="Fuzeile"/>
    <w:uiPriority w:val="99"/>
    <w:locked/>
    <w:rPr>
      <w:rFonts w:ascii="Arial" w:hAnsi="Arial" w:cs="Arial"/>
      <w:sz w:val="14"/>
      <w:szCs w:val="14"/>
      <w:lang w:eastAsia="en-US"/>
    </w:rPr>
  </w:style>
  <w:style w:type="paragraph" w:styleId="Sprechblasentext">
    <w:name w:val="Balloon Text"/>
    <w:basedOn w:val="Standard"/>
    <w:link w:val="SprechblasentextZchn"/>
    <w:uiPriority w:val="99"/>
    <w:semiHidden/>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hAnsi="Tahoma" w:cs="Tahoma"/>
      <w:sz w:val="16"/>
      <w:szCs w:val="16"/>
    </w:rPr>
  </w:style>
  <w:style w:type="paragraph" w:customStyle="1" w:styleId="Lauftext">
    <w:name w:val="Lauftext"/>
    <w:basedOn w:val="Standard"/>
    <w:uiPriority w:val="99"/>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style>
  <w:style w:type="character" w:styleId="Platzhaltertext">
    <w:name w:val="Placeholder Text"/>
    <w:basedOn w:val="Absatz-Standardschriftart"/>
    <w:uiPriority w:val="99"/>
    <w:semiHidden/>
    <w:rPr>
      <w:rFonts w:cs="Times New Roman"/>
      <w:color w:val="808080"/>
    </w:rPr>
  </w:style>
  <w:style w:type="paragraph" w:styleId="KeinLeerraum">
    <w:name w:val="No Spacing"/>
    <w:link w:val="KeinLeerraumZchn"/>
    <w:uiPriority w:val="99"/>
    <w:qFormat/>
    <w:rPr>
      <w:rFonts w:ascii="Calibri" w:eastAsia="Times New Roman" w:hAnsi="Calibri"/>
      <w:lang w:eastAsia="en-US"/>
    </w:rPr>
  </w:style>
  <w:style w:type="character" w:customStyle="1" w:styleId="KeinLeerraumZchn">
    <w:name w:val="Kein Leerraum Zchn"/>
    <w:basedOn w:val="Absatz-Standardschriftart"/>
    <w:link w:val="KeinLeerraum"/>
    <w:uiPriority w:val="99"/>
    <w:locked/>
    <w:rPr>
      <w:rFonts w:ascii="Calibri" w:hAnsi="Calibri" w:cs="Times New Roman"/>
      <w:sz w:val="22"/>
      <w:szCs w:val="22"/>
      <w:lang w:val="en-US" w:eastAsia="en-US" w:bidi="ar-SA"/>
    </w:rPr>
  </w:style>
  <w:style w:type="character" w:styleId="Hyperlink">
    <w:name w:val="Hyperlink"/>
    <w:basedOn w:val="Absatz-Standardschriftart"/>
    <w:uiPriority w:val="99"/>
    <w:rPr>
      <w:rFonts w:cs="Times New Roman"/>
      <w:color w:val="0000FF"/>
      <w:u w:val="single"/>
    </w:rPr>
  </w:style>
  <w:style w:type="character" w:styleId="Kommentarzeichen">
    <w:name w:val="annotation reference"/>
    <w:basedOn w:val="Absatz-Standardschriftart"/>
    <w:uiPriority w:val="99"/>
    <w:semiHidden/>
    <w:rPr>
      <w:rFonts w:cs="Times New Roman"/>
      <w:sz w:val="16"/>
      <w:szCs w:val="16"/>
    </w:rPr>
  </w:style>
  <w:style w:type="paragraph" w:styleId="Kommentartext">
    <w:name w:val="annotation text"/>
    <w:basedOn w:val="Standard"/>
    <w:link w:val="KommentartextZchn"/>
    <w:uiPriority w:val="99"/>
    <w:semiHidden/>
    <w:rPr>
      <w:sz w:val="20"/>
      <w:szCs w:val="20"/>
    </w:rPr>
  </w:style>
  <w:style w:type="character" w:customStyle="1" w:styleId="KommentartextZchn">
    <w:name w:val="Kommentartext Zchn"/>
    <w:basedOn w:val="Absatz-Standardschriftart"/>
    <w:link w:val="Kommentartext"/>
    <w:uiPriority w:val="99"/>
    <w:semiHidden/>
    <w:locked/>
    <w:rPr>
      <w:rFonts w:cs="Times New Roman"/>
      <w:sz w:val="20"/>
      <w:szCs w:val="20"/>
      <w:lang w:eastAsia="en-US"/>
    </w:rPr>
  </w:style>
  <w:style w:type="paragraph" w:styleId="Kommentarthema">
    <w:name w:val="annotation subject"/>
    <w:basedOn w:val="Kommentartext"/>
    <w:next w:val="Kommentartext"/>
    <w:link w:val="KommentarthemaZchn"/>
    <w:uiPriority w:val="99"/>
    <w:semiHidden/>
    <w:rPr>
      <w:b/>
      <w:bCs/>
    </w:rPr>
  </w:style>
  <w:style w:type="character" w:customStyle="1" w:styleId="KommentarthemaZchn">
    <w:name w:val="Kommentarthema Zchn"/>
    <w:basedOn w:val="KommentartextZchn"/>
    <w:link w:val="Kommentarthema"/>
    <w:uiPriority w:val="99"/>
    <w:semiHidden/>
    <w:locked/>
    <w:rPr>
      <w:rFonts w:cs="Times New Roman"/>
      <w:b/>
      <w:bCs/>
      <w:sz w:val="20"/>
      <w:szCs w:val="20"/>
      <w:lang w:eastAsia="en-US"/>
    </w:rPr>
  </w:style>
  <w:style w:type="paragraph" w:styleId="Textkrper">
    <w:name w:val="Body Text"/>
    <w:basedOn w:val="Standard"/>
    <w:link w:val="TextkrperZchn"/>
    <w:uiPriority w:val="99"/>
    <w:pPr>
      <w:autoSpaceDE w:val="0"/>
      <w:autoSpaceDN w:val="0"/>
      <w:adjustRightInd w:val="0"/>
      <w:spacing w:after="0" w:line="360" w:lineRule="auto"/>
      <w:jc w:val="both"/>
    </w:pPr>
  </w:style>
  <w:style w:type="character" w:customStyle="1" w:styleId="TextkrperZchn">
    <w:name w:val="Textkörper Zchn"/>
    <w:basedOn w:val="Absatz-Standardschriftart"/>
    <w:link w:val="Textkrper"/>
    <w:uiPriority w:val="99"/>
    <w:semiHidden/>
    <w:locked/>
    <w:rPr>
      <w:rFonts w:cs="Times New Roman"/>
      <w:lang w:eastAsia="en-US"/>
    </w:rPr>
  </w:style>
  <w:style w:type="paragraph" w:styleId="StandardWeb">
    <w:name w:val="Normal (Web)"/>
    <w:basedOn w:val="Standard"/>
    <w:uiPriority w:val="99"/>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IA-Flietext">
    <w:name w:val="IA-Fließtext"/>
    <w:basedOn w:val="Standard"/>
    <w:uiPriority w:val="99"/>
    <w:pPr>
      <w:spacing w:before="120" w:after="0" w:line="240" w:lineRule="auto"/>
      <w:ind w:right="2155"/>
    </w:pPr>
    <w:rPr>
      <w:rFonts w:ascii="Arial" w:eastAsia="Times New Roman" w:hAnsi="Arial"/>
      <w:sz w:val="24"/>
      <w:szCs w:val="24"/>
      <w:lang w:eastAsia="de-DE"/>
    </w:rPr>
  </w:style>
  <w:style w:type="paragraph" w:styleId="Listenabsatz">
    <w:name w:val="List Paragraph"/>
    <w:basedOn w:val="Standard"/>
    <w:uiPriority w:val="99"/>
    <w:qFormat/>
    <w:pPr>
      <w:spacing w:line="240" w:lineRule="auto"/>
      <w:ind w:left="720"/>
      <w:contextualSpacing/>
    </w:pPr>
    <w:rPr>
      <w:rFonts w:ascii="Calibri" w:hAnsi="Calibri"/>
      <w:kern w:val="24"/>
    </w:rPr>
  </w:style>
  <w:style w:type="numbering" w:customStyle="1" w:styleId="DAberschrift1">
    <w:name w:val="DA Überschrift 1"/>
    <w:pPr>
      <w:numPr>
        <w:numId w:val="1"/>
      </w:numPr>
    </w:pPr>
  </w:style>
  <w:style w:type="paragraph" w:styleId="berarbeitung">
    <w:name w:val="Revision"/>
    <w:hidden/>
    <w:uiPriority w:val="99"/>
    <w:semiHidden/>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720545">
      <w:bodyDiv w:val="1"/>
      <w:marLeft w:val="0"/>
      <w:marRight w:val="0"/>
      <w:marTop w:val="0"/>
      <w:marBottom w:val="0"/>
      <w:divBdr>
        <w:top w:val="none" w:sz="0" w:space="0" w:color="auto"/>
        <w:left w:val="none" w:sz="0" w:space="0" w:color="auto"/>
        <w:bottom w:val="none" w:sz="0" w:space="0" w:color="auto"/>
        <w:right w:val="none" w:sz="0" w:space="0" w:color="auto"/>
      </w:divBdr>
    </w:div>
    <w:div w:id="827139277">
      <w:bodyDiv w:val="1"/>
      <w:marLeft w:val="0"/>
      <w:marRight w:val="0"/>
      <w:marTop w:val="0"/>
      <w:marBottom w:val="0"/>
      <w:divBdr>
        <w:top w:val="none" w:sz="0" w:space="0" w:color="auto"/>
        <w:left w:val="none" w:sz="0" w:space="0" w:color="auto"/>
        <w:bottom w:val="none" w:sz="0" w:space="0" w:color="auto"/>
        <w:right w:val="none" w:sz="0" w:space="0" w:color="auto"/>
      </w:divBdr>
    </w:div>
    <w:div w:id="1163350551">
      <w:bodyDiv w:val="1"/>
      <w:marLeft w:val="0"/>
      <w:marRight w:val="0"/>
      <w:marTop w:val="0"/>
      <w:marBottom w:val="0"/>
      <w:divBdr>
        <w:top w:val="none" w:sz="0" w:space="0" w:color="auto"/>
        <w:left w:val="none" w:sz="0" w:space="0" w:color="auto"/>
        <w:bottom w:val="none" w:sz="0" w:space="0" w:color="auto"/>
        <w:right w:val="none" w:sz="0" w:space="0" w:color="auto"/>
      </w:divBdr>
    </w:div>
    <w:div w:id="1672415339">
      <w:marLeft w:val="0"/>
      <w:marRight w:val="0"/>
      <w:marTop w:val="0"/>
      <w:marBottom w:val="0"/>
      <w:divBdr>
        <w:top w:val="none" w:sz="0" w:space="0" w:color="auto"/>
        <w:left w:val="none" w:sz="0" w:space="0" w:color="auto"/>
        <w:bottom w:val="none" w:sz="0" w:space="0" w:color="auto"/>
        <w:right w:val="none" w:sz="0" w:space="0" w:color="auto"/>
      </w:divBdr>
    </w:div>
    <w:div w:id="1672415340">
      <w:marLeft w:val="0"/>
      <w:marRight w:val="0"/>
      <w:marTop w:val="0"/>
      <w:marBottom w:val="0"/>
      <w:divBdr>
        <w:top w:val="none" w:sz="0" w:space="0" w:color="auto"/>
        <w:left w:val="none" w:sz="0" w:space="0" w:color="auto"/>
        <w:bottom w:val="none" w:sz="0" w:space="0" w:color="auto"/>
        <w:right w:val="none" w:sz="0" w:space="0" w:color="auto"/>
      </w:divBdr>
    </w:div>
    <w:div w:id="1672415341">
      <w:marLeft w:val="0"/>
      <w:marRight w:val="0"/>
      <w:marTop w:val="0"/>
      <w:marBottom w:val="0"/>
      <w:divBdr>
        <w:top w:val="none" w:sz="0" w:space="0" w:color="auto"/>
        <w:left w:val="none" w:sz="0" w:space="0" w:color="auto"/>
        <w:bottom w:val="none" w:sz="0" w:space="0" w:color="auto"/>
        <w:right w:val="none" w:sz="0" w:space="0" w:color="auto"/>
      </w:divBdr>
    </w:div>
    <w:div w:id="1672415342">
      <w:marLeft w:val="0"/>
      <w:marRight w:val="0"/>
      <w:marTop w:val="0"/>
      <w:marBottom w:val="0"/>
      <w:divBdr>
        <w:top w:val="none" w:sz="0" w:space="0" w:color="auto"/>
        <w:left w:val="none" w:sz="0" w:space="0" w:color="auto"/>
        <w:bottom w:val="none" w:sz="0" w:space="0" w:color="auto"/>
        <w:right w:val="none" w:sz="0" w:space="0" w:color="auto"/>
      </w:divBdr>
    </w:div>
    <w:div w:id="1672415343">
      <w:marLeft w:val="0"/>
      <w:marRight w:val="0"/>
      <w:marTop w:val="0"/>
      <w:marBottom w:val="0"/>
      <w:divBdr>
        <w:top w:val="none" w:sz="0" w:space="0" w:color="auto"/>
        <w:left w:val="none" w:sz="0" w:space="0" w:color="auto"/>
        <w:bottom w:val="none" w:sz="0" w:space="0" w:color="auto"/>
        <w:right w:val="none" w:sz="0" w:space="0" w:color="auto"/>
      </w:divBdr>
    </w:div>
    <w:div w:id="1672415344">
      <w:marLeft w:val="0"/>
      <w:marRight w:val="0"/>
      <w:marTop w:val="0"/>
      <w:marBottom w:val="0"/>
      <w:divBdr>
        <w:top w:val="none" w:sz="0" w:space="0" w:color="auto"/>
        <w:left w:val="none" w:sz="0" w:space="0" w:color="auto"/>
        <w:bottom w:val="none" w:sz="0" w:space="0" w:color="auto"/>
        <w:right w:val="none" w:sz="0" w:space="0" w:color="auto"/>
      </w:divBdr>
    </w:div>
    <w:div w:id="184007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ofibus.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ROFIBUS.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50.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weber\Anwendungsdaten\Microsoft\Vorlagen\Pressemitteilung__deutsch_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A6529-4575-4D24-BAD6-50E32672D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Pressemitteilung__deutsch_2010.dot</Template>
  <TotalTime>0</TotalTime>
  <Pages>2</Pages>
  <Words>398</Words>
  <Characters>2314</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Vorname Name</vt:lpstr>
      <vt:lpstr>Vorname Name</vt:lpstr>
    </vt:vector>
  </TitlesOfParts>
  <Company>Microsoft</Company>
  <LinksUpToDate>false</LinksUpToDate>
  <CharactersWithSpaces>2707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creator>weber</dc:creator>
  <cp:keywords>C_Unrestricted</cp:keywords>
  <cp:lastModifiedBy>Barbara Weber</cp:lastModifiedBy>
  <cp:revision>4</cp:revision>
  <cp:lastPrinted>2017-07-21T09:38:00Z</cp:lastPrinted>
  <dcterms:created xsi:type="dcterms:W3CDTF">2017-07-21T09:38:00Z</dcterms:created>
  <dcterms:modified xsi:type="dcterms:W3CDTF">2017-07-21T09:39:00Z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ument Confidentiality">
    <vt:lpwstr>Unrestricted</vt:lpwstr>
  </property>
</Properties>
</file>