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A6" w:rsidRDefault="00525CA6">
      <w:pPr>
        <w:pStyle w:val="Lauftext"/>
        <w:jc w:val="left"/>
        <w:rPr>
          <w:rFonts w:ascii="Arial" w:hAnsi="Arial" w:cs="Arial"/>
        </w:rPr>
      </w:pPr>
    </w:p>
    <w:p w:rsidR="00525CA6" w:rsidRDefault="006D3797">
      <w:pPr>
        <w:pStyle w:val="Lauftext"/>
        <w:jc w:val="left"/>
        <w:rPr>
          <w:rFonts w:ascii="Arial" w:hAnsi="Arial" w:cs="Arial"/>
        </w:rPr>
      </w:pPr>
      <w:r>
        <w:rPr>
          <w:rFonts w:ascii="Arial" w:hAnsi="Arial" w:cs="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A6" w:rsidRDefault="006D379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rPr>
                              <w:t>Contact person:</w:t>
                            </w:r>
                          </w:p>
                          <w:p w:rsidR="00525CA6" w:rsidRDefault="006D379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rPr>
                              <w:t>Barbara Weber</w:t>
                            </w:r>
                          </w:p>
                          <w:p w:rsidR="00525CA6" w:rsidRDefault="006D3797">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color w:val="525765"/>
                                <w:sz w:val="16"/>
                              </w:rPr>
                              <w:t>Barbara.Weber@profibus.com</w:t>
                            </w:r>
                          </w:p>
                          <w:p w:rsidR="00525CA6" w:rsidRDefault="006D3797">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rPr>
                              <w:tab/>
                              <w:t>+49 721 9658-549</w:t>
                            </w:r>
                          </w:p>
                          <w:p w:rsidR="00525CA6" w:rsidRDefault="00525CA6">
                            <w:pPr>
                              <w:pStyle w:val="Lauftext"/>
                              <w:widowControl w:val="0"/>
                              <w:spacing w:line="200" w:lineRule="atLeast"/>
                              <w:jc w:val="left"/>
                              <w:rPr>
                                <w:rFonts w:ascii="Myriad Pro" w:hAnsi="Myriad Pro" w:cs="Arial"/>
                                <w:color w:val="52576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525CA6" w:rsidRDefault="006D379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rPr>
                        <w:t>Contact person:</w:t>
                      </w:r>
                    </w:p>
                    <w:p w:rsidR="00525CA6" w:rsidRDefault="006D379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rPr>
                        <w:t>Barbara Weber</w:t>
                      </w:r>
                    </w:p>
                    <w:p w:rsidR="00525CA6" w:rsidRDefault="006D3797">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color w:val="525765"/>
                          <w:sz w:val="16"/>
                        </w:rPr>
                        <w:t>Barbara.Weber@profibus.com</w:t>
                      </w:r>
                    </w:p>
                    <w:p w:rsidR="00525CA6" w:rsidRDefault="006D3797">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rPr>
                        <w:tab/>
                        <w:t>+49 721 9658-549</w:t>
                      </w:r>
                    </w:p>
                    <w:p w:rsidR="00525CA6" w:rsidRDefault="00525CA6">
                      <w:pPr>
                        <w:pStyle w:val="Lauftext"/>
                        <w:widowControl w:val="0"/>
                        <w:spacing w:line="200" w:lineRule="atLeast"/>
                        <w:jc w:val="left"/>
                        <w:rPr>
                          <w:rFonts w:ascii="Myriad Pro" w:hAnsi="Myriad Pro" w:cs="Arial"/>
                          <w:color w:val="525765"/>
                          <w:sz w:val="16"/>
                          <w:szCs w:val="16"/>
                        </w:rPr>
                      </w:pPr>
                    </w:p>
                  </w:txbxContent>
                </v:textbox>
                <w10:wrap type="tight" anchorx="page" anchory="page"/>
                <w10:anchorlock/>
              </v:shape>
            </w:pict>
          </mc:Fallback>
        </mc:AlternateContent>
      </w:r>
    </w:p>
    <w:p w:rsidR="00525CA6" w:rsidRDefault="00525CA6">
      <w:pPr>
        <w:pStyle w:val="Lauftext"/>
        <w:jc w:val="left"/>
        <w:rPr>
          <w:rFonts w:ascii="Arial" w:hAnsi="Arial" w:cs="Arial"/>
        </w:rPr>
      </w:pPr>
    </w:p>
    <w:p w:rsidR="00525CA6" w:rsidRDefault="00525CA6">
      <w:pPr>
        <w:pStyle w:val="Lauftext"/>
        <w:jc w:val="left"/>
        <w:rPr>
          <w:rFonts w:ascii="Arial" w:hAnsi="Arial" w:cs="Arial"/>
        </w:rPr>
      </w:pPr>
    </w:p>
    <w:p w:rsidR="00525CA6" w:rsidRDefault="00525CA6">
      <w:pPr>
        <w:pStyle w:val="Lauftext"/>
        <w:jc w:val="left"/>
        <w:rPr>
          <w:rFonts w:ascii="Myriad Pro" w:hAnsi="Myriad Pro" w:cs="Arial"/>
        </w:rPr>
      </w:pPr>
    </w:p>
    <w:p w:rsidR="00525CA6" w:rsidRDefault="006D3797">
      <w:pPr>
        <w:pStyle w:val="Lauftext"/>
        <w:jc w:val="center"/>
        <w:rPr>
          <w:rFonts w:ascii="Myriad Pro" w:hAnsi="Myriad Pro" w:cs="Arial"/>
          <w:b/>
          <w:color w:val="auto"/>
          <w:sz w:val="22"/>
          <w:szCs w:val="22"/>
        </w:rPr>
      </w:pPr>
      <w:r>
        <w:rPr>
          <w:rFonts w:ascii="Myriad Pro" w:hAnsi="Myriad Pro" w:cs="Arial"/>
          <w:b/>
          <w:color w:val="auto"/>
          <w:sz w:val="22"/>
        </w:rPr>
        <w:t xml:space="preserve">P R E S </w:t>
      </w:r>
      <w:proofErr w:type="spellStart"/>
      <w:proofErr w:type="gramStart"/>
      <w:r>
        <w:rPr>
          <w:rFonts w:ascii="Myriad Pro" w:hAnsi="Myriad Pro" w:cs="Arial"/>
          <w:b/>
          <w:color w:val="auto"/>
          <w:sz w:val="22"/>
        </w:rPr>
        <w:t>S</w:t>
      </w:r>
      <w:proofErr w:type="spellEnd"/>
      <w:r>
        <w:rPr>
          <w:rFonts w:ascii="Myriad Pro" w:hAnsi="Myriad Pro" w:cs="Arial"/>
          <w:b/>
          <w:color w:val="auto"/>
          <w:sz w:val="22"/>
        </w:rPr>
        <w:t xml:space="preserve">  R</w:t>
      </w:r>
      <w:proofErr w:type="gramEnd"/>
      <w:r>
        <w:rPr>
          <w:rFonts w:ascii="Myriad Pro" w:hAnsi="Myriad Pro" w:cs="Arial"/>
          <w:b/>
          <w:color w:val="auto"/>
          <w:sz w:val="22"/>
        </w:rPr>
        <w:t xml:space="preserve"> E L E A S E</w:t>
      </w:r>
    </w:p>
    <w:p w:rsidR="00525CA6" w:rsidRDefault="00525CA6">
      <w:pPr>
        <w:spacing w:after="0" w:line="360" w:lineRule="auto"/>
        <w:jc w:val="both"/>
        <w:rPr>
          <w:rFonts w:cs="Arial"/>
        </w:rPr>
      </w:pPr>
    </w:p>
    <w:p w:rsidR="00525CA6" w:rsidRDefault="00525CA6">
      <w:pPr>
        <w:spacing w:after="0" w:line="360" w:lineRule="auto"/>
        <w:jc w:val="both"/>
        <w:rPr>
          <w:rFonts w:cs="Arial"/>
        </w:rPr>
      </w:pPr>
    </w:p>
    <w:p w:rsidR="00525CA6" w:rsidRDefault="001C1FF8">
      <w:pPr>
        <w:jc w:val="center"/>
        <w:rPr>
          <w:b/>
        </w:rPr>
      </w:pPr>
      <w:r>
        <w:rPr>
          <w:b/>
        </w:rPr>
        <w:t xml:space="preserve">New PICCs for PROFINET </w:t>
      </w:r>
      <w:r w:rsidR="003D277D">
        <w:rPr>
          <w:b/>
        </w:rPr>
        <w:t>e</w:t>
      </w:r>
      <w:r>
        <w:rPr>
          <w:b/>
        </w:rPr>
        <w:t>stablished in China</w:t>
      </w:r>
    </w:p>
    <w:p w:rsidR="00525CA6" w:rsidRDefault="00525CA6">
      <w:pPr>
        <w:spacing w:after="0" w:line="360" w:lineRule="auto"/>
        <w:jc w:val="both"/>
      </w:pPr>
    </w:p>
    <w:p w:rsidR="006570A9" w:rsidRPr="006570A9" w:rsidRDefault="00916FFE" w:rsidP="006570A9">
      <w:pPr>
        <w:pStyle w:val="StandardWeb"/>
        <w:spacing w:before="0" w:beforeAutospacing="0" w:after="0" w:afterAutospacing="0" w:line="360" w:lineRule="auto"/>
        <w:jc w:val="both"/>
        <w:rPr>
          <w:rFonts w:ascii="Myriad Pro" w:hAnsi="Myriad Pro"/>
          <w:sz w:val="22"/>
          <w:szCs w:val="22"/>
        </w:rPr>
      </w:pPr>
      <w:r>
        <w:rPr>
          <w:rFonts w:ascii="Myriad Pro" w:hAnsi="Myriad Pro"/>
          <w:b/>
          <w:sz w:val="22"/>
        </w:rPr>
        <w:t>Karlsruhe</w:t>
      </w:r>
      <w:r w:rsidR="00D80069">
        <w:rPr>
          <w:rFonts w:ascii="Myriad Pro" w:hAnsi="Myriad Pro"/>
          <w:b/>
          <w:sz w:val="22"/>
        </w:rPr>
        <w:t xml:space="preserve"> - Germany</w:t>
      </w:r>
      <w:r>
        <w:rPr>
          <w:rFonts w:ascii="Myriad Pro" w:hAnsi="Myriad Pro"/>
          <w:b/>
          <w:sz w:val="22"/>
        </w:rPr>
        <w:t xml:space="preserve">, </w:t>
      </w:r>
      <w:r w:rsidR="0088594A">
        <w:rPr>
          <w:rFonts w:ascii="Myriad Pro" w:hAnsi="Myriad Pro"/>
          <w:b/>
          <w:sz w:val="22"/>
        </w:rPr>
        <w:t>July</w:t>
      </w:r>
      <w:r>
        <w:rPr>
          <w:rFonts w:ascii="Myriad Pro" w:hAnsi="Myriad Pro"/>
          <w:b/>
          <w:sz w:val="22"/>
        </w:rPr>
        <w:t xml:space="preserve"> </w:t>
      </w:r>
      <w:r w:rsidR="0088594A">
        <w:rPr>
          <w:rFonts w:ascii="Myriad Pro" w:hAnsi="Myriad Pro"/>
          <w:b/>
          <w:sz w:val="22"/>
        </w:rPr>
        <w:t>03</w:t>
      </w:r>
      <w:r>
        <w:rPr>
          <w:rFonts w:ascii="Myriad Pro" w:hAnsi="Myriad Pro"/>
          <w:b/>
          <w:sz w:val="22"/>
        </w:rPr>
        <w:t>, 2017</w:t>
      </w:r>
      <w:r>
        <w:rPr>
          <w:rFonts w:ascii="Myriad Pro" w:hAnsi="Myriad Pro"/>
          <w:sz w:val="22"/>
        </w:rPr>
        <w:t xml:space="preserve">: Accredited PI (PROFIBUS &amp; PROFINET International) Competence Centers (PICCs) stand for high-quality support for PROFIBUS and PROFINET technologies worldwide. PI is very pleased with the continued strong interest on all the continents </w:t>
      </w:r>
      <w:r w:rsidR="007C31E3">
        <w:rPr>
          <w:rFonts w:ascii="Myriad Pro" w:hAnsi="Myriad Pro"/>
          <w:sz w:val="22"/>
        </w:rPr>
        <w:t>in</w:t>
      </w:r>
      <w:r>
        <w:rPr>
          <w:rFonts w:ascii="Myriad Pro" w:hAnsi="Myriad Pro"/>
          <w:sz w:val="22"/>
        </w:rPr>
        <w:t xml:space="preserve"> be</w:t>
      </w:r>
      <w:r w:rsidR="007C31E3">
        <w:rPr>
          <w:rFonts w:ascii="Myriad Pro" w:hAnsi="Myriad Pro"/>
          <w:sz w:val="22"/>
        </w:rPr>
        <w:t>ing</w:t>
      </w:r>
      <w:r>
        <w:rPr>
          <w:rFonts w:ascii="Myriad Pro" w:hAnsi="Myriad Pro"/>
          <w:sz w:val="22"/>
        </w:rPr>
        <w:t xml:space="preserve"> added to the list of accredited PICCs. In the past three months, three PICCs were established in South America, one in Turkey, one in Canada as well as yet another in Germany.   </w:t>
      </w:r>
    </w:p>
    <w:p w:rsidR="009B0BF2" w:rsidRDefault="006570A9" w:rsidP="006570A9">
      <w:pPr>
        <w:pStyle w:val="StandardWeb"/>
        <w:spacing w:before="0" w:beforeAutospacing="0" w:after="0" w:afterAutospacing="0" w:line="360" w:lineRule="auto"/>
        <w:jc w:val="both"/>
        <w:rPr>
          <w:rFonts w:ascii="Myriad Pro" w:hAnsi="Myriad Pro"/>
          <w:sz w:val="22"/>
          <w:szCs w:val="22"/>
        </w:rPr>
      </w:pPr>
      <w:r>
        <w:rPr>
          <w:rFonts w:ascii="Myriad Pro" w:hAnsi="Myriad Pro"/>
          <w:sz w:val="22"/>
        </w:rPr>
        <w:br/>
        <w:t xml:space="preserve">In recent weeks in China, the companies Siemens (Chengdu) and Phoenix Contact (Nanjing) applied for accreditation as PROFINET PICC, and the already existing PICC for PROFIBUS, PROCENTEC China, applied to expand its scope to include PROFINET. The accreditations were successful. This brings the total number of PICCs worldwide </w:t>
      </w:r>
      <w:r w:rsidR="00C64D2C">
        <w:rPr>
          <w:rFonts w:ascii="Myriad Pro" w:hAnsi="Myriad Pro"/>
          <w:sz w:val="22"/>
        </w:rPr>
        <w:t xml:space="preserve">to </w:t>
      </w:r>
      <w:r>
        <w:rPr>
          <w:rFonts w:ascii="Myriad Pro" w:hAnsi="Myriad Pro"/>
          <w:sz w:val="22"/>
        </w:rPr>
        <w:t xml:space="preserve">60. </w:t>
      </w:r>
    </w:p>
    <w:p w:rsidR="009B0BF2" w:rsidRDefault="009B0BF2" w:rsidP="006570A9">
      <w:pPr>
        <w:pStyle w:val="StandardWeb"/>
        <w:spacing w:before="0" w:beforeAutospacing="0" w:after="0" w:afterAutospacing="0" w:line="360" w:lineRule="auto"/>
        <w:jc w:val="both"/>
        <w:rPr>
          <w:rFonts w:ascii="Myriad Pro" w:hAnsi="Myriad Pro"/>
          <w:sz w:val="22"/>
          <w:szCs w:val="22"/>
        </w:rPr>
      </w:pPr>
    </w:p>
    <w:p w:rsidR="008F4CDD" w:rsidRDefault="008F4CDD" w:rsidP="006570A9">
      <w:pPr>
        <w:pStyle w:val="StandardWeb"/>
        <w:spacing w:before="0" w:beforeAutospacing="0" w:after="0" w:afterAutospacing="0" w:line="360" w:lineRule="auto"/>
        <w:jc w:val="both"/>
        <w:rPr>
          <w:rFonts w:ascii="Myriad Pro" w:hAnsi="Myriad Pro"/>
          <w:sz w:val="22"/>
          <w:szCs w:val="22"/>
        </w:rPr>
      </w:pPr>
      <w:r>
        <w:rPr>
          <w:rFonts w:ascii="Myriad Pro" w:hAnsi="Myriad Pro"/>
          <w:sz w:val="22"/>
        </w:rPr>
        <w:t xml:space="preserve">The certificates were ceremonially presented during the PI-China Forum in Beijing on June 19, 2017, by PI Chairman Karsten Schneider, PI Deputy Chairman Michael Bowne and the </w:t>
      </w:r>
      <w:r w:rsidR="0088594A">
        <w:rPr>
          <w:rFonts w:ascii="Myriad Pro" w:hAnsi="Myriad Pro"/>
          <w:sz w:val="22"/>
        </w:rPr>
        <w:t>Head</w:t>
      </w:r>
      <w:r>
        <w:rPr>
          <w:rFonts w:ascii="Myriad Pro" w:hAnsi="Myriad Pro"/>
          <w:sz w:val="22"/>
        </w:rPr>
        <w:t xml:space="preserve"> of the PICCs, Prof. Frithjof Klasen.</w:t>
      </w:r>
    </w:p>
    <w:p w:rsidR="009B0BF2" w:rsidRDefault="009B0BF2" w:rsidP="006570A9">
      <w:pPr>
        <w:pStyle w:val="StandardWeb"/>
        <w:spacing w:before="0" w:beforeAutospacing="0" w:after="0" w:afterAutospacing="0" w:line="360" w:lineRule="auto"/>
        <w:jc w:val="both"/>
        <w:rPr>
          <w:rFonts w:ascii="Myriad Pro" w:hAnsi="Myriad Pro"/>
          <w:sz w:val="22"/>
          <w:szCs w:val="22"/>
        </w:rPr>
      </w:pPr>
    </w:p>
    <w:p w:rsidR="00172CAC" w:rsidRDefault="006570A9" w:rsidP="006570A9">
      <w:pPr>
        <w:pStyle w:val="StandardWeb"/>
        <w:spacing w:before="0" w:beforeAutospacing="0" w:after="0" w:afterAutospacing="0" w:line="360" w:lineRule="auto"/>
        <w:jc w:val="both"/>
        <w:rPr>
          <w:rFonts w:ascii="Myriad Pro" w:hAnsi="Myriad Pro"/>
          <w:sz w:val="22"/>
          <w:szCs w:val="22"/>
        </w:rPr>
      </w:pPr>
      <w:r>
        <w:rPr>
          <w:rFonts w:ascii="Myriad Pro" w:hAnsi="Myriad Pro"/>
          <w:sz w:val="22"/>
        </w:rPr>
        <w:t xml:space="preserve">The accredited </w:t>
      </w:r>
      <w:r w:rsidR="0008219A">
        <w:rPr>
          <w:rFonts w:ascii="Myriad Pro" w:hAnsi="Myriad Pro"/>
          <w:sz w:val="22"/>
        </w:rPr>
        <w:t>C</w:t>
      </w:r>
      <w:r>
        <w:rPr>
          <w:rFonts w:ascii="Myriad Pro" w:hAnsi="Myriad Pro"/>
          <w:sz w:val="22"/>
        </w:rPr>
        <w:t xml:space="preserve">ompetence </w:t>
      </w:r>
      <w:r w:rsidR="0008219A">
        <w:rPr>
          <w:rFonts w:ascii="Myriad Pro" w:hAnsi="Myriad Pro"/>
          <w:sz w:val="22"/>
        </w:rPr>
        <w:t>C</w:t>
      </w:r>
      <w:r>
        <w:rPr>
          <w:rFonts w:ascii="Myriad Pro" w:hAnsi="Myriad Pro"/>
          <w:sz w:val="22"/>
        </w:rPr>
        <w:t xml:space="preserve">enters </w:t>
      </w:r>
      <w:r w:rsidR="00993091">
        <w:rPr>
          <w:rFonts w:ascii="Myriad Pro" w:hAnsi="Myriad Pro"/>
          <w:sz w:val="22"/>
        </w:rPr>
        <w:t xml:space="preserve">play an important role </w:t>
      </w:r>
      <w:r w:rsidR="00BA7C7D">
        <w:rPr>
          <w:rFonts w:ascii="Myriad Pro" w:hAnsi="Myriad Pro"/>
          <w:sz w:val="22"/>
        </w:rPr>
        <w:t xml:space="preserve">for </w:t>
      </w:r>
      <w:r>
        <w:rPr>
          <w:rFonts w:ascii="Myriad Pro" w:hAnsi="Myriad Pro"/>
          <w:sz w:val="22"/>
        </w:rPr>
        <w:t xml:space="preserve">PI in </w:t>
      </w:r>
      <w:r w:rsidR="00993091">
        <w:rPr>
          <w:rFonts w:ascii="Myriad Pro" w:hAnsi="Myriad Pro"/>
          <w:sz w:val="22"/>
        </w:rPr>
        <w:t xml:space="preserve">helping to </w:t>
      </w:r>
      <w:r w:rsidR="00BA7C7D">
        <w:rPr>
          <w:rFonts w:ascii="Myriad Pro" w:hAnsi="Myriad Pro"/>
          <w:sz w:val="22"/>
        </w:rPr>
        <w:t>spread</w:t>
      </w:r>
      <w:r w:rsidR="00993091">
        <w:rPr>
          <w:rFonts w:ascii="Myriad Pro" w:hAnsi="Myriad Pro"/>
          <w:sz w:val="22"/>
        </w:rPr>
        <w:t xml:space="preserve"> </w:t>
      </w:r>
      <w:r>
        <w:rPr>
          <w:rFonts w:ascii="Myriad Pro" w:hAnsi="Myriad Pro"/>
          <w:sz w:val="22"/>
        </w:rPr>
        <w:t xml:space="preserve">its technologies. The </w:t>
      </w:r>
      <w:r w:rsidR="0008219A">
        <w:rPr>
          <w:rFonts w:ascii="Myriad Pro" w:hAnsi="Myriad Pro"/>
          <w:sz w:val="22"/>
        </w:rPr>
        <w:t>C</w:t>
      </w:r>
      <w:r>
        <w:rPr>
          <w:rFonts w:ascii="Myriad Pro" w:hAnsi="Myriad Pro"/>
          <w:sz w:val="22"/>
        </w:rPr>
        <w:t xml:space="preserve">enters offer a wide range of technical support to interested companies and </w:t>
      </w:r>
      <w:r w:rsidR="00421E5F">
        <w:rPr>
          <w:rFonts w:ascii="Myriad Pro" w:hAnsi="Myriad Pro"/>
          <w:sz w:val="22"/>
        </w:rPr>
        <w:t xml:space="preserve">provide assistance to the </w:t>
      </w:r>
      <w:r>
        <w:rPr>
          <w:rFonts w:ascii="Myriad Pro" w:hAnsi="Myriad Pro"/>
          <w:sz w:val="22"/>
        </w:rPr>
        <w:t xml:space="preserve">25 regional PI associations, which represent the interests of their members in the respective region in all technical issues. </w:t>
      </w:r>
    </w:p>
    <w:p w:rsidR="00172CAC" w:rsidRDefault="00172CAC">
      <w:pPr>
        <w:spacing w:after="0" w:line="240" w:lineRule="auto"/>
        <w:rPr>
          <w:rFonts w:eastAsia="Calibri"/>
          <w:lang w:eastAsia="de-DE"/>
        </w:rPr>
      </w:pPr>
      <w:r>
        <w:br w:type="page"/>
      </w:r>
    </w:p>
    <w:p w:rsidR="006570A9" w:rsidRPr="006570A9" w:rsidRDefault="00E923F5" w:rsidP="006570A9">
      <w:pPr>
        <w:pStyle w:val="StandardWeb"/>
        <w:spacing w:before="0" w:beforeAutospacing="0" w:after="0" w:afterAutospacing="0" w:line="360" w:lineRule="auto"/>
        <w:jc w:val="both"/>
        <w:rPr>
          <w:rFonts w:ascii="Myriad Pro" w:hAnsi="Myriad Pro"/>
          <w:sz w:val="22"/>
          <w:szCs w:val="22"/>
        </w:rPr>
      </w:pPr>
      <w:r>
        <w:rPr>
          <w:rFonts w:ascii="Myriad Pro" w:hAnsi="Myriad Pro"/>
          <w:sz w:val="22"/>
        </w:rPr>
        <w:lastRenderedPageBreak/>
        <w:t xml:space="preserve">PI is pleased with the ongoing trend, which is proof of the success of the PI technologies and welcomes further candidates </w:t>
      </w:r>
      <w:r w:rsidR="00697D85">
        <w:rPr>
          <w:rFonts w:ascii="Myriad Pro" w:hAnsi="Myriad Pro"/>
          <w:sz w:val="22"/>
        </w:rPr>
        <w:t xml:space="preserve">from </w:t>
      </w:r>
      <w:r>
        <w:rPr>
          <w:rFonts w:ascii="Myriad Pro" w:hAnsi="Myriad Pro"/>
          <w:sz w:val="22"/>
        </w:rPr>
        <w:t xml:space="preserve">around the world. </w:t>
      </w:r>
    </w:p>
    <w:p w:rsidR="006570A9" w:rsidRDefault="006570A9">
      <w:pPr>
        <w:pStyle w:val="StandardWeb"/>
        <w:spacing w:before="0" w:beforeAutospacing="0" w:after="0" w:afterAutospacing="0" w:line="360" w:lineRule="auto"/>
        <w:jc w:val="both"/>
        <w:rPr>
          <w:rFonts w:ascii="Myriad Pro" w:hAnsi="Myriad Pro"/>
          <w:sz w:val="22"/>
          <w:szCs w:val="22"/>
        </w:rPr>
      </w:pPr>
    </w:p>
    <w:p w:rsidR="00525CA6" w:rsidRDefault="006D3797">
      <w:pPr>
        <w:spacing w:after="0" w:line="360" w:lineRule="auto"/>
        <w:jc w:val="center"/>
      </w:pPr>
      <w:r>
        <w:t>***</w:t>
      </w:r>
    </w:p>
    <w:p w:rsidR="00172CAC" w:rsidRPr="00172CAC" w:rsidRDefault="00172CAC" w:rsidP="00172CAC">
      <w:pPr>
        <w:spacing w:after="0" w:line="360" w:lineRule="auto"/>
        <w:rPr>
          <w:b/>
        </w:rPr>
      </w:pPr>
      <w:r>
        <w:rPr>
          <w:b/>
        </w:rPr>
        <w:t>Photo: Ceremonial presentation of the certificate</w:t>
      </w:r>
      <w:r w:rsidR="007D57EA">
        <w:rPr>
          <w:b/>
        </w:rPr>
        <w:t>s</w:t>
      </w:r>
      <w:r>
        <w:rPr>
          <w:b/>
        </w:rPr>
        <w:t xml:space="preserve"> to the new PROFINET Competence Centers in China. </w:t>
      </w:r>
    </w:p>
    <w:p w:rsidR="00172CAC" w:rsidRDefault="00172CAC">
      <w:pPr>
        <w:spacing w:line="360" w:lineRule="auto"/>
        <w:rPr>
          <w:b/>
        </w:rPr>
      </w:pPr>
      <w:r>
        <w:rPr>
          <w:b/>
          <w:noProof/>
          <w:lang w:val="de-DE" w:eastAsia="de-DE"/>
        </w:rPr>
        <w:drawing>
          <wp:inline distT="0" distB="0" distL="0" distR="0">
            <wp:extent cx="4029075" cy="2686049"/>
            <wp:effectExtent l="0" t="0" r="0" b="635"/>
            <wp:docPr id="3" name="Grafik 3" descr="L:\PI\_Meetings&amp;Minutes\PI-Meetings\PI_Meet_29\Pictures\new_PICC\0P4A6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I\_Meetings&amp;Minutes\PI-Meetings\PI_Meet_29\Pictures\new_PICC\0P4A68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4324" cy="2689548"/>
                    </a:xfrm>
                    <a:prstGeom prst="rect">
                      <a:avLst/>
                    </a:prstGeom>
                    <a:noFill/>
                    <a:ln>
                      <a:noFill/>
                    </a:ln>
                  </pic:spPr>
                </pic:pic>
              </a:graphicData>
            </a:graphic>
          </wp:inline>
        </w:drawing>
      </w:r>
    </w:p>
    <w:p w:rsidR="00525CA6" w:rsidRDefault="006D3797">
      <w:pPr>
        <w:spacing w:line="360" w:lineRule="auto"/>
        <w:rPr>
          <w:b/>
        </w:rPr>
      </w:pPr>
      <w:r>
        <w:rPr>
          <w:b/>
        </w:rPr>
        <w:t>Press Contact:</w:t>
      </w:r>
      <w:r>
        <w:rPr>
          <w:b/>
        </w:rPr>
        <w:tab/>
      </w:r>
      <w:r>
        <w:rPr>
          <w:b/>
        </w:rPr>
        <w:tab/>
      </w:r>
      <w:r>
        <w:rPr>
          <w:b/>
        </w:rPr>
        <w:tab/>
      </w:r>
      <w:r>
        <w:rPr>
          <w:b/>
        </w:rPr>
        <w:tab/>
      </w:r>
      <w:r>
        <w:rPr>
          <w:b/>
        </w:rPr>
        <w:tab/>
      </w:r>
      <w:r>
        <w:rPr>
          <w:b/>
        </w:rPr>
        <w:tab/>
      </w:r>
      <w:r>
        <w:rPr>
          <w:b/>
        </w:rPr>
        <w:tab/>
      </w:r>
    </w:p>
    <w:p w:rsidR="00525CA6" w:rsidRDefault="006D3797">
      <w:pPr>
        <w:spacing w:after="0" w:line="360" w:lineRule="auto"/>
      </w:pPr>
      <w:r>
        <w:t>PI (PROFIBUS &amp; PROFINET International)</w:t>
      </w:r>
    </w:p>
    <w:p w:rsidR="00525CA6" w:rsidRPr="009C166B" w:rsidRDefault="006D3797">
      <w:pPr>
        <w:spacing w:after="0" w:line="360" w:lineRule="auto"/>
        <w:rPr>
          <w:lang w:val="de-DE"/>
        </w:rPr>
      </w:pPr>
      <w:bookmarkStart w:id="0" w:name="_GoBack"/>
      <w:bookmarkEnd w:id="0"/>
      <w:r w:rsidRPr="009C166B">
        <w:rPr>
          <w:lang w:val="de-DE"/>
        </w:rPr>
        <w:t>Barbara Weber</w:t>
      </w:r>
    </w:p>
    <w:p w:rsidR="00525CA6" w:rsidRDefault="006D3797">
      <w:pPr>
        <w:pStyle w:val="berschrift4"/>
        <w:spacing w:before="0" w:after="0" w:line="360" w:lineRule="auto"/>
        <w:rPr>
          <w:rFonts w:ascii="Myriad Pro" w:hAnsi="Myriad Pro"/>
          <w:b w:val="0"/>
          <w:sz w:val="22"/>
          <w:szCs w:val="22"/>
        </w:rPr>
      </w:pPr>
      <w:proofErr w:type="spellStart"/>
      <w:r>
        <w:rPr>
          <w:rFonts w:ascii="Myriad Pro" w:hAnsi="Myriad Pro"/>
          <w:b w:val="0"/>
          <w:sz w:val="22"/>
        </w:rPr>
        <w:t>Haid</w:t>
      </w:r>
      <w:proofErr w:type="spellEnd"/>
      <w:r>
        <w:rPr>
          <w:rFonts w:ascii="Myriad Pro" w:hAnsi="Myriad Pro"/>
          <w:b w:val="0"/>
          <w:sz w:val="22"/>
        </w:rPr>
        <w:t>-und-</w:t>
      </w:r>
      <w:proofErr w:type="spellStart"/>
      <w:r>
        <w:rPr>
          <w:rFonts w:ascii="Myriad Pro" w:hAnsi="Myriad Pro"/>
          <w:b w:val="0"/>
          <w:sz w:val="22"/>
        </w:rPr>
        <w:t>Neu</w:t>
      </w:r>
      <w:proofErr w:type="spellEnd"/>
      <w:r>
        <w:rPr>
          <w:rFonts w:ascii="Myriad Pro" w:hAnsi="Myriad Pro"/>
          <w:b w:val="0"/>
          <w:sz w:val="22"/>
        </w:rPr>
        <w:t>-Str. 7</w:t>
      </w:r>
    </w:p>
    <w:p w:rsidR="00525CA6" w:rsidRPr="009C166B" w:rsidRDefault="006D3797">
      <w:pPr>
        <w:pStyle w:val="berschrift4"/>
        <w:spacing w:before="0" w:after="0" w:line="360" w:lineRule="auto"/>
        <w:rPr>
          <w:rFonts w:ascii="Myriad Pro" w:hAnsi="Myriad Pro"/>
          <w:b w:val="0"/>
          <w:sz w:val="22"/>
          <w:szCs w:val="22"/>
          <w:lang w:val="de-DE"/>
        </w:rPr>
      </w:pPr>
      <w:r w:rsidRPr="009C166B">
        <w:rPr>
          <w:rFonts w:ascii="Myriad Pro" w:hAnsi="Myriad Pro"/>
          <w:b w:val="0"/>
          <w:sz w:val="22"/>
          <w:lang w:val="de-DE"/>
        </w:rPr>
        <w:t>D-76131 Karlsruhe</w:t>
      </w:r>
    </w:p>
    <w:p w:rsidR="00525CA6" w:rsidRPr="009C166B" w:rsidRDefault="006D3797">
      <w:pPr>
        <w:spacing w:after="0" w:line="360" w:lineRule="auto"/>
        <w:rPr>
          <w:lang w:val="de-DE"/>
        </w:rPr>
      </w:pPr>
      <w:r w:rsidRPr="009C166B">
        <w:rPr>
          <w:lang w:val="de-DE"/>
        </w:rPr>
        <w:t>Tel.: +49 (721) /96 58 - 5 49</w:t>
      </w:r>
    </w:p>
    <w:p w:rsidR="00525CA6" w:rsidRPr="009C166B" w:rsidRDefault="006D3797">
      <w:pPr>
        <w:pStyle w:val="berschrift4"/>
        <w:spacing w:before="0" w:after="0" w:line="360" w:lineRule="auto"/>
        <w:rPr>
          <w:rFonts w:ascii="Myriad Pro" w:hAnsi="Myriad Pro"/>
          <w:b w:val="0"/>
          <w:sz w:val="22"/>
          <w:szCs w:val="22"/>
          <w:lang w:val="de-DE"/>
        </w:rPr>
      </w:pPr>
      <w:r w:rsidRPr="009C166B">
        <w:rPr>
          <w:rFonts w:ascii="Myriad Pro" w:hAnsi="Myriad Pro"/>
          <w:b w:val="0"/>
          <w:sz w:val="22"/>
          <w:lang w:val="de-DE"/>
        </w:rPr>
        <w:t>Fax: +49 (721) / 96 58 - 5 89</w:t>
      </w:r>
    </w:p>
    <w:p w:rsidR="00525CA6" w:rsidRPr="009C166B" w:rsidRDefault="006D3797">
      <w:pPr>
        <w:spacing w:after="0" w:line="360" w:lineRule="auto"/>
        <w:rPr>
          <w:lang w:val="de-DE"/>
        </w:rPr>
      </w:pPr>
      <w:r w:rsidRPr="009C166B">
        <w:rPr>
          <w:lang w:val="de-DE"/>
        </w:rPr>
        <w:t>Barbara.Weber@profibus.com</w:t>
      </w:r>
    </w:p>
    <w:p w:rsidR="00525CA6" w:rsidRDefault="00BD1FA0">
      <w:pPr>
        <w:spacing w:after="0" w:line="360" w:lineRule="auto"/>
      </w:pPr>
      <w:hyperlink r:id="rId11" w:history="1">
        <w:r w:rsidR="00E923F5">
          <w:rPr>
            <w:rStyle w:val="Hyperlink"/>
          </w:rPr>
          <w:t>http://www.PROFIBUS.com</w:t>
        </w:r>
      </w:hyperlink>
    </w:p>
    <w:p w:rsidR="00525CA6" w:rsidRDefault="006D3797" w:rsidP="00172CAC">
      <w:pPr>
        <w:spacing w:after="0" w:line="360" w:lineRule="auto"/>
      </w:pPr>
      <w:r>
        <w:br/>
        <w:t xml:space="preserve">This text of this press release is available for download at </w:t>
      </w:r>
      <w:hyperlink r:id="rId12" w:history="1">
        <w:r>
          <w:rPr>
            <w:rStyle w:val="Hyperlink"/>
          </w:rPr>
          <w:t>www.profibus.com</w:t>
        </w:r>
      </w:hyperlink>
      <w:r>
        <w:t>.</w:t>
      </w:r>
    </w:p>
    <w:sectPr w:rsidR="00525CA6">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E3" w:rsidRDefault="004873E3">
      <w:pPr>
        <w:spacing w:after="0" w:line="240" w:lineRule="auto"/>
      </w:pPr>
      <w:r>
        <w:separator/>
      </w:r>
    </w:p>
  </w:endnote>
  <w:endnote w:type="continuationSeparator" w:id="0">
    <w:p w:rsidR="004873E3" w:rsidRDefault="0048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6" w:rsidRDefault="006D3797">
    <w:pPr>
      <w:pStyle w:val="Fuzeile"/>
    </w:pPr>
    <w:r>
      <w:t xml:space="preserve">Page </w:t>
    </w:r>
    <w:r>
      <w:fldChar w:fldCharType="begin"/>
    </w:r>
    <w:r>
      <w:instrText>PAGE</w:instrText>
    </w:r>
    <w:r>
      <w:fldChar w:fldCharType="separate"/>
    </w:r>
    <w:r w:rsidR="00BD1FA0">
      <w:rPr>
        <w:noProof/>
      </w:rPr>
      <w:t>2</w:t>
    </w:r>
    <w:r>
      <w:fldChar w:fldCharType="end"/>
    </w:r>
    <w:r>
      <w:t xml:space="preserve"> of </w:t>
    </w:r>
    <w:r>
      <w:fldChar w:fldCharType="begin"/>
    </w:r>
    <w:r>
      <w:instrText>NUMPAGES</w:instrText>
    </w:r>
    <w:r>
      <w:fldChar w:fldCharType="separate"/>
    </w:r>
    <w:r w:rsidR="00BD1F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6" w:rsidRPr="0088594A" w:rsidRDefault="006D379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9C166B">
      <w:rPr>
        <w:rFonts w:ascii="Arial" w:hAnsi="Arial" w:cs="Arial"/>
        <w:b/>
        <w:caps/>
        <w:color w:val="5B5D6B"/>
        <w:sz w:val="14"/>
        <w:lang w:val="de-DE"/>
      </w:rPr>
      <w:t>Profibus</w:t>
    </w:r>
    <w:r w:rsidRPr="009C166B">
      <w:rPr>
        <w:rFonts w:ascii="Arial" w:hAnsi="Arial" w:cs="Arial"/>
        <w:b/>
        <w:color w:val="5B5D6B"/>
        <w:sz w:val="14"/>
        <w:lang w:val="de-DE"/>
      </w:rPr>
      <w:t xml:space="preserve"> Nutzerorganisation e.V.</w:t>
    </w:r>
    <w:r w:rsidRPr="009C166B">
      <w:rPr>
        <w:rFonts w:ascii="Arial" w:hAnsi="Arial" w:cs="Arial"/>
        <w:color w:val="5B5D6B"/>
        <w:sz w:val="14"/>
        <w:lang w:val="de-DE"/>
      </w:rPr>
      <w:t xml:space="preserve"> • Haid-und-Neu-Str. </w:t>
    </w:r>
    <w:r w:rsidRPr="0088594A">
      <w:rPr>
        <w:rFonts w:ascii="Arial" w:hAnsi="Arial" w:cs="Arial"/>
        <w:color w:val="5B5D6B"/>
        <w:sz w:val="14"/>
        <w:lang w:val="de-DE"/>
      </w:rPr>
      <w:t>7 • 76131 Karlsruhe • Tel.: +49 (721) 96 58 590 • Fax :+49 (721) 96 58 589 • Mail: info@profibus.com</w:t>
    </w:r>
  </w:p>
  <w:p w:rsidR="00525CA6" w:rsidRPr="0088594A" w:rsidRDefault="006D3797">
    <w:pPr>
      <w:tabs>
        <w:tab w:val="center" w:pos="4536"/>
        <w:tab w:val="right" w:pos="9072"/>
      </w:tabs>
      <w:spacing w:after="0" w:line="200" w:lineRule="atLeast"/>
      <w:ind w:left="-709" w:right="-711"/>
      <w:jc w:val="center"/>
      <w:rPr>
        <w:rFonts w:ascii="Arial" w:hAnsi="Arial" w:cs="Arial"/>
        <w:sz w:val="14"/>
        <w:szCs w:val="14"/>
        <w:lang w:val="de-DE"/>
      </w:rPr>
    </w:pPr>
    <w:r w:rsidRPr="0088594A">
      <w:rPr>
        <w:rFonts w:ascii="Arial" w:hAnsi="Arial" w:cs="Arial"/>
        <w:b/>
        <w:color w:val="5B5D6B"/>
        <w:sz w:val="14"/>
        <w:lang w:val="de-DE"/>
      </w:rPr>
      <w:t xml:space="preserve">Board </w:t>
    </w:r>
    <w:proofErr w:type="spellStart"/>
    <w:r w:rsidRPr="0088594A">
      <w:rPr>
        <w:rFonts w:ascii="Arial" w:hAnsi="Arial" w:cs="Arial"/>
        <w:b/>
        <w:color w:val="5B5D6B"/>
        <w:sz w:val="14"/>
        <w:lang w:val="de-DE"/>
      </w:rPr>
      <w:t>of</w:t>
    </w:r>
    <w:proofErr w:type="spellEnd"/>
    <w:r w:rsidRPr="0088594A">
      <w:rPr>
        <w:rFonts w:ascii="Arial" w:hAnsi="Arial" w:cs="Arial"/>
        <w:b/>
        <w:color w:val="5B5D6B"/>
        <w:sz w:val="14"/>
        <w:lang w:val="de-DE"/>
      </w:rPr>
      <w:t xml:space="preserve"> </w:t>
    </w:r>
    <w:proofErr w:type="spellStart"/>
    <w:r w:rsidRPr="0088594A">
      <w:rPr>
        <w:rFonts w:ascii="Arial" w:hAnsi="Arial" w:cs="Arial"/>
        <w:b/>
        <w:color w:val="5B5D6B"/>
        <w:sz w:val="14"/>
        <w:lang w:val="de-DE"/>
      </w:rPr>
      <w:t>Directors</w:t>
    </w:r>
    <w:proofErr w:type="spellEnd"/>
    <w:r w:rsidRPr="0088594A">
      <w:rPr>
        <w:rFonts w:ascii="Arial" w:hAnsi="Arial" w:cs="Arial"/>
        <w:b/>
        <w:color w:val="5B5D6B"/>
        <w:sz w:val="14"/>
        <w:lang w:val="de-DE"/>
      </w:rPr>
      <w:t>:</w:t>
    </w:r>
    <w:r w:rsidRPr="0088594A">
      <w:rPr>
        <w:rFonts w:ascii="Arial" w:hAnsi="Arial" w:cs="Arial"/>
        <w:color w:val="5B5D6B"/>
        <w:sz w:val="14"/>
        <w:lang w:val="de-DE"/>
      </w:rPr>
      <w:t xml:space="preserve"> Karsten Schneider, (Chairman) • Prof. Dr. Frithjof Klasen • Dr. Jörg </w:t>
    </w:r>
    <w:proofErr w:type="spellStart"/>
    <w:r w:rsidRPr="0088594A">
      <w:rPr>
        <w:rFonts w:ascii="Arial" w:hAnsi="Arial" w:cs="Arial"/>
        <w:color w:val="5B5D6B"/>
        <w:sz w:val="14"/>
        <w:lang w:val="de-DE"/>
      </w:rPr>
      <w:t>Hähniche</w:t>
    </w:r>
    <w:proofErr w:type="spellEnd"/>
    <w:r w:rsidRPr="0088594A">
      <w:rPr>
        <w:rFonts w:ascii="Arial" w:hAnsi="Arial" w:cs="Arial"/>
        <w:color w:val="5B5D6B"/>
        <w:sz w:val="14"/>
        <w:lang w:val="de-DE"/>
      </w:rPr>
      <w:t xml:space="preserve"> • </w:t>
    </w:r>
    <w:proofErr w:type="spellStart"/>
    <w:r w:rsidRPr="0088594A">
      <w:rPr>
        <w:rFonts w:ascii="Arial" w:hAnsi="Arial" w:cs="Arial"/>
        <w:b/>
        <w:color w:val="5B5D6B"/>
        <w:sz w:val="14"/>
        <w:lang w:val="de-DE"/>
      </w:rPr>
      <w:t>Local</w:t>
    </w:r>
    <w:proofErr w:type="spellEnd"/>
    <w:r w:rsidRPr="0088594A">
      <w:rPr>
        <w:rFonts w:ascii="Arial" w:hAnsi="Arial" w:cs="Arial"/>
        <w:b/>
        <w:color w:val="5B5D6B"/>
        <w:sz w:val="14"/>
        <w:lang w:val="de-DE"/>
      </w:rPr>
      <w:t xml:space="preserve"> Court Mannheim</w:t>
    </w:r>
    <w:r w:rsidRPr="0088594A">
      <w:rPr>
        <w:rFonts w:ascii="Arial" w:hAnsi="Arial" w:cs="Arial"/>
        <w:color w:val="5B5D6B"/>
        <w:sz w:val="14"/>
        <w:lang w:val="de-DE"/>
      </w:rPr>
      <w:t xml:space="preserve"> • Reg-Nr. VR 102541</w:t>
    </w:r>
  </w:p>
  <w:p w:rsidR="00525CA6" w:rsidRPr="0088594A" w:rsidRDefault="00525CA6">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E3" w:rsidRDefault="004873E3">
      <w:pPr>
        <w:spacing w:after="0" w:line="240" w:lineRule="auto"/>
      </w:pPr>
      <w:r>
        <w:separator/>
      </w:r>
    </w:p>
  </w:footnote>
  <w:footnote w:type="continuationSeparator" w:id="0">
    <w:p w:rsidR="004873E3" w:rsidRDefault="0048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6" w:rsidRDefault="006D3797">
    <w:pPr>
      <w:pStyle w:val="Lauftext"/>
      <w:spacing w:line="240" w:lineRule="auto"/>
      <w:jc w:val="left"/>
      <w:rPr>
        <w:rFonts w:ascii="Arial" w:hAnsi="Arial" w:cs="Arial"/>
        <w:color w:val="5B5D6B"/>
        <w:sz w:val="14"/>
        <w:szCs w:val="14"/>
      </w:rPr>
    </w:pPr>
    <w:r>
      <w:rPr>
        <w:rFonts w:ascii="Arial" w:hAnsi="Arial" w:cs="Arial"/>
        <w:noProof/>
        <w:lang w:val="de-DE"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6" w:rsidRDefault="006D3797">
    <w:pPr>
      <w:pStyle w:val="Lauftext"/>
      <w:spacing w:line="240" w:lineRule="auto"/>
      <w:jc w:val="left"/>
    </w:pPr>
    <w:r>
      <w:rPr>
        <w:noProof/>
        <w:lang w:val="de-DE"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letter.jpg" style="width:7.5pt;height:4.5pt;visibility:visible" o:bullet="t">
        <v:imagedata r:id="rId1" o:title="letter"/>
      </v:shape>
    </w:pict>
  </w:numPicBullet>
  <w:numPicBullet w:numPicBulletId="1">
    <w:pict>
      <v:shape id="_x0000_i1039" type="#_x0000_t75" alt="phone.jpg" style="width:10.5pt;height:7.5pt;visibility:visible" o:bullet="t">
        <v:imagedata r:id="rId2" o:title="phone"/>
      </v:shape>
    </w:pict>
  </w:numPicBullet>
  <w:numPicBullet w:numPicBulletId="2">
    <w:pict>
      <v:shape id="_x0000_i1040" type="#_x0000_t75" style="width:10.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A6"/>
    <w:rsid w:val="0008219A"/>
    <w:rsid w:val="00095909"/>
    <w:rsid w:val="000F3C3D"/>
    <w:rsid w:val="00172CAC"/>
    <w:rsid w:val="001B2601"/>
    <w:rsid w:val="001B5674"/>
    <w:rsid w:val="001C1FF8"/>
    <w:rsid w:val="002168B9"/>
    <w:rsid w:val="00276C40"/>
    <w:rsid w:val="002A2FB6"/>
    <w:rsid w:val="002E3FC0"/>
    <w:rsid w:val="003A6577"/>
    <w:rsid w:val="003D277D"/>
    <w:rsid w:val="004170F2"/>
    <w:rsid w:val="00421E5F"/>
    <w:rsid w:val="004873E3"/>
    <w:rsid w:val="004C0C7A"/>
    <w:rsid w:val="004D6B9D"/>
    <w:rsid w:val="00525CA6"/>
    <w:rsid w:val="00563999"/>
    <w:rsid w:val="0064339F"/>
    <w:rsid w:val="006570A9"/>
    <w:rsid w:val="00697D85"/>
    <w:rsid w:val="006C2910"/>
    <w:rsid w:val="006D3797"/>
    <w:rsid w:val="006E10AE"/>
    <w:rsid w:val="007B69FF"/>
    <w:rsid w:val="007C31E3"/>
    <w:rsid w:val="007D57EA"/>
    <w:rsid w:val="007F50BB"/>
    <w:rsid w:val="00862DEE"/>
    <w:rsid w:val="008850B3"/>
    <w:rsid w:val="0088594A"/>
    <w:rsid w:val="00897806"/>
    <w:rsid w:val="008F1F29"/>
    <w:rsid w:val="008F4CDD"/>
    <w:rsid w:val="00916FFE"/>
    <w:rsid w:val="00977DC7"/>
    <w:rsid w:val="00993091"/>
    <w:rsid w:val="009B0BF2"/>
    <w:rsid w:val="009C166B"/>
    <w:rsid w:val="00A65AC8"/>
    <w:rsid w:val="00A94A28"/>
    <w:rsid w:val="00B15C3A"/>
    <w:rsid w:val="00BA7C7D"/>
    <w:rsid w:val="00BD1FA0"/>
    <w:rsid w:val="00C23600"/>
    <w:rsid w:val="00C64D2C"/>
    <w:rsid w:val="00CD6BB0"/>
    <w:rsid w:val="00CF2827"/>
    <w:rsid w:val="00D37E39"/>
    <w:rsid w:val="00D80069"/>
    <w:rsid w:val="00DC32DE"/>
    <w:rsid w:val="00E923F5"/>
    <w:rsid w:val="00F046EA"/>
    <w:rsid w:val="00FA1578"/>
    <w:rsid w:val="00FC1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val="en-US"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paragraph" w:styleId="Textkrper2">
    <w:name w:val="Body Text 2"/>
    <w:basedOn w:val="Standard"/>
    <w:link w:val="Textkrper2Zchn"/>
    <w:rsid w:val="00916FFE"/>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sid w:val="00916FFE"/>
    <w:rPr>
      <w:rFonts w:ascii="Arial" w:eastAsia="Times New Roman" w:hAnsi="Arial" w:cs="Arial"/>
      <w:szCs w:val="24"/>
    </w:rPr>
  </w:style>
  <w:style w:type="paragraph" w:styleId="Dokumentstruktur">
    <w:name w:val="Document Map"/>
    <w:basedOn w:val="Standard"/>
    <w:link w:val="DokumentstrukturZchn"/>
    <w:semiHidden/>
    <w:rsid w:val="00916FFE"/>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916FFE"/>
    <w:rPr>
      <w:rFonts w:ascii="Tahoma" w:eastAsia="Times New Roman"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val="en-US"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paragraph" w:styleId="Textkrper2">
    <w:name w:val="Body Text 2"/>
    <w:basedOn w:val="Standard"/>
    <w:link w:val="Textkrper2Zchn"/>
    <w:rsid w:val="00916FFE"/>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sid w:val="00916FFE"/>
    <w:rPr>
      <w:rFonts w:ascii="Arial" w:eastAsia="Times New Roman" w:hAnsi="Arial" w:cs="Arial"/>
      <w:szCs w:val="24"/>
    </w:rPr>
  </w:style>
  <w:style w:type="paragraph" w:styleId="Dokumentstruktur">
    <w:name w:val="Document Map"/>
    <w:basedOn w:val="Standard"/>
    <w:link w:val="DokumentstrukturZchn"/>
    <w:semiHidden/>
    <w:rsid w:val="00916FFE"/>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916FFE"/>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14">
      <w:bodyDiv w:val="1"/>
      <w:marLeft w:val="0"/>
      <w:marRight w:val="0"/>
      <w:marTop w:val="0"/>
      <w:marBottom w:val="0"/>
      <w:divBdr>
        <w:top w:val="none" w:sz="0" w:space="0" w:color="auto"/>
        <w:left w:val="none" w:sz="0" w:space="0" w:color="auto"/>
        <w:bottom w:val="none" w:sz="0" w:space="0" w:color="auto"/>
        <w:right w:val="none" w:sz="0" w:space="0" w:color="auto"/>
      </w:divBdr>
    </w:div>
    <w:div w:id="325061779">
      <w:bodyDiv w:val="1"/>
      <w:marLeft w:val="0"/>
      <w:marRight w:val="0"/>
      <w:marTop w:val="0"/>
      <w:marBottom w:val="0"/>
      <w:divBdr>
        <w:top w:val="none" w:sz="0" w:space="0" w:color="auto"/>
        <w:left w:val="none" w:sz="0" w:space="0" w:color="auto"/>
        <w:bottom w:val="none" w:sz="0" w:space="0" w:color="auto"/>
        <w:right w:val="none" w:sz="0" w:space="0" w:color="auto"/>
      </w:divBdr>
    </w:div>
    <w:div w:id="4169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SIEMENS AG</Company>
  <LinksUpToDate>false</LinksUpToDate>
  <CharactersWithSpaces>2063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4</cp:revision>
  <cp:lastPrinted>2017-06-29T09:47:00Z</cp:lastPrinted>
  <dcterms:created xsi:type="dcterms:W3CDTF">2017-07-03T11:10:00Z</dcterms:created>
  <dcterms:modified xsi:type="dcterms:W3CDTF">2017-07-03T11:15:00Z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