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17CE" w14:textId="77777777" w:rsidR="0076096C" w:rsidRDefault="0076096C" w:rsidP="0076096C">
      <w:pPr>
        <w:pStyle w:val="Lauftext"/>
        <w:jc w:val="left"/>
        <w:rPr>
          <w:rFonts w:ascii="Arial" w:hAnsi="Arial" w:cs="Arial"/>
          <w:color w:val="auto"/>
        </w:rPr>
      </w:pPr>
    </w:p>
    <w:p w14:paraId="5C7513C0" w14:textId="77777777" w:rsidR="001D1734" w:rsidRDefault="001D1734" w:rsidP="0076096C">
      <w:pPr>
        <w:pStyle w:val="Lauftext"/>
        <w:jc w:val="left"/>
        <w:rPr>
          <w:rFonts w:ascii="Arial" w:hAnsi="Arial" w:cs="Arial"/>
          <w:color w:val="auto"/>
        </w:rPr>
      </w:pPr>
    </w:p>
    <w:p w14:paraId="12838565" w14:textId="77777777" w:rsidR="001D1734" w:rsidRPr="00E1524C" w:rsidRDefault="001D1734" w:rsidP="0076096C">
      <w:pPr>
        <w:pStyle w:val="Lauftext"/>
        <w:jc w:val="left"/>
        <w:rPr>
          <w:rFonts w:ascii="Myriad Pro" w:hAnsi="Myriad Pro" w:cs="Arial"/>
        </w:rPr>
      </w:pPr>
    </w:p>
    <w:p w14:paraId="5AA12298" w14:textId="77777777" w:rsidR="0076096C" w:rsidRDefault="00E1524C" w:rsidP="00E1524C">
      <w:pPr>
        <w:pStyle w:val="Lauftext"/>
        <w:jc w:val="center"/>
        <w:rPr>
          <w:rFonts w:ascii="Myriad Pro" w:hAnsi="Myriad Pro" w:cs="Arial"/>
          <w:b/>
          <w:color w:val="auto"/>
        </w:rPr>
      </w:pPr>
      <w:r>
        <w:rPr>
          <w:rFonts w:ascii="Myriad Pro" w:hAnsi="Myriad Pro"/>
          <w:b/>
          <w:color w:val="auto"/>
        </w:rPr>
        <w:t>P R E S S   R E L E A S E</w:t>
      </w:r>
    </w:p>
    <w:p w14:paraId="72B9162E" w14:textId="77777777" w:rsidR="005D23A1" w:rsidRPr="008D6BD7" w:rsidRDefault="005D23A1" w:rsidP="00E1524C">
      <w:pPr>
        <w:pStyle w:val="Lauftext"/>
        <w:jc w:val="center"/>
        <w:rPr>
          <w:rFonts w:ascii="Myriad Pro" w:hAnsi="Myriad Pro" w:cs="Arial"/>
          <w:b/>
          <w:color w:val="auto"/>
        </w:rPr>
      </w:pPr>
    </w:p>
    <w:p w14:paraId="4194D14E" w14:textId="77777777" w:rsidR="0076096C" w:rsidRPr="008D6BD7" w:rsidRDefault="0076096C" w:rsidP="00E1524C">
      <w:pPr>
        <w:spacing w:after="0" w:line="360" w:lineRule="auto"/>
        <w:jc w:val="both"/>
        <w:rPr>
          <w:rFonts w:cs="Arial"/>
          <w:sz w:val="24"/>
          <w:szCs w:val="24"/>
        </w:rPr>
      </w:pPr>
    </w:p>
    <w:p w14:paraId="052E7B13" w14:textId="5A417A65" w:rsidR="00E1524C" w:rsidRPr="00770E6E" w:rsidRDefault="00770E6E" w:rsidP="008E3F2E">
      <w:pPr>
        <w:pStyle w:val="berschrift1"/>
      </w:pPr>
      <w:r>
        <w:t>IO-Link Community meets for testing</w:t>
      </w:r>
      <w:r>
        <w:br/>
      </w:r>
    </w:p>
    <w:p w14:paraId="672CDA85" w14:textId="77777777" w:rsidR="008E3F2E" w:rsidRPr="00144A49" w:rsidRDefault="008E3F2E" w:rsidP="007E226F">
      <w:pPr>
        <w:spacing w:after="0" w:line="360" w:lineRule="auto"/>
        <w:jc w:val="both"/>
      </w:pPr>
    </w:p>
    <w:p w14:paraId="6197510B" w14:textId="45B8AC90" w:rsidR="00770E6E" w:rsidRDefault="003A0765" w:rsidP="00770E6E">
      <w:pPr>
        <w:autoSpaceDE w:val="0"/>
        <w:autoSpaceDN w:val="0"/>
        <w:adjustRightInd w:val="0"/>
        <w:spacing w:after="0" w:line="360" w:lineRule="auto"/>
        <w:jc w:val="both"/>
      </w:pPr>
      <w:r>
        <w:rPr>
          <w:b/>
        </w:rPr>
        <w:t>Karlsruhe, Germany – October 25, 2022:</w:t>
      </w:r>
      <w:r>
        <w:t xml:space="preserve"> On October 11 and 12, 2022, more than 100 representatives (experts and manufacturers) from 37 international businesses gathered together for an interoperability workshop in Bad Soden, Germany. The goal of this workshop organized by the IO-Link Community was to test the interaction between devices, masters and tools under real-world practical conditions. Also on the agenda was the testing of data transfer and data visibility across all layers up to cloud connections.</w:t>
      </w:r>
    </w:p>
    <w:p w14:paraId="050CEEB6" w14:textId="77777777" w:rsidR="00770E6E" w:rsidRDefault="00770E6E" w:rsidP="00770E6E">
      <w:pPr>
        <w:autoSpaceDE w:val="0"/>
        <w:autoSpaceDN w:val="0"/>
        <w:adjustRightInd w:val="0"/>
        <w:spacing w:after="0" w:line="360" w:lineRule="auto"/>
        <w:jc w:val="both"/>
      </w:pPr>
    </w:p>
    <w:p w14:paraId="5C2E7C2E" w14:textId="77777777" w:rsidR="00770E6E" w:rsidRDefault="00770E6E" w:rsidP="00770E6E">
      <w:pPr>
        <w:autoSpaceDE w:val="0"/>
        <w:autoSpaceDN w:val="0"/>
        <w:adjustRightInd w:val="0"/>
        <w:spacing w:after="0" w:line="360" w:lineRule="auto"/>
        <w:jc w:val="both"/>
      </w:pPr>
      <w:r>
        <w:t xml:space="preserve">During the two-day event, the latest IO-Link device developments were tested with regard to the interface itself, as well as cross-system integration into a variety of different engineering tools. </w:t>
      </w:r>
    </w:p>
    <w:p w14:paraId="7E5ED629" w14:textId="77777777" w:rsidR="00770E6E" w:rsidRDefault="00770E6E" w:rsidP="00770E6E">
      <w:pPr>
        <w:autoSpaceDE w:val="0"/>
        <w:autoSpaceDN w:val="0"/>
        <w:adjustRightInd w:val="0"/>
        <w:spacing w:after="0" w:line="360" w:lineRule="auto"/>
        <w:jc w:val="both"/>
      </w:pPr>
    </w:p>
    <w:p w14:paraId="2EA0CBB6" w14:textId="7C418038" w:rsidR="00770E6E" w:rsidRDefault="00770E6E" w:rsidP="00770E6E">
      <w:pPr>
        <w:autoSpaceDE w:val="0"/>
        <w:autoSpaceDN w:val="0"/>
        <w:adjustRightInd w:val="0"/>
        <w:spacing w:after="0" w:line="360" w:lineRule="auto"/>
        <w:jc w:val="both"/>
      </w:pPr>
      <w:r>
        <w:t>The various devices show that the IO-Link interface is now also making its way into actuator and hand-held control unit operation and has matured into a universal interface. An automated testing system for the IO-Link JSON REST interface was shown in Bad Soden for the first time ever. IO-Link physics can be checked in an automated way with a tester now as well.</w:t>
      </w:r>
    </w:p>
    <w:p w14:paraId="69B3C7A7" w14:textId="77777777" w:rsidR="00770E6E" w:rsidRDefault="00770E6E" w:rsidP="00770E6E">
      <w:pPr>
        <w:autoSpaceDE w:val="0"/>
        <w:autoSpaceDN w:val="0"/>
        <w:adjustRightInd w:val="0"/>
        <w:spacing w:after="0" w:line="360" w:lineRule="auto"/>
        <w:jc w:val="both"/>
      </w:pPr>
    </w:p>
    <w:p w14:paraId="4CEFF93F" w14:textId="052371A7" w:rsidR="00770E6E" w:rsidRDefault="00770E6E" w:rsidP="00770E6E">
      <w:pPr>
        <w:autoSpaceDE w:val="0"/>
        <w:autoSpaceDN w:val="0"/>
        <w:adjustRightInd w:val="0"/>
        <w:spacing w:after="0" w:line="360" w:lineRule="auto"/>
        <w:jc w:val="both"/>
      </w:pPr>
      <w:r>
        <w:t>Community experts were always happy to lend their support by fielding participants' questions on implementation and operation. As always, there was plenty of opportunity for making suggestions and a lively exchange of experience among users. This makes it easier to identify flaws and weaknesses during product development and, ideally, to already find a possible solution on site.</w:t>
      </w:r>
    </w:p>
    <w:p w14:paraId="249AD1A8" w14:textId="77777777" w:rsidR="00770E6E" w:rsidRDefault="00770E6E" w:rsidP="00770E6E">
      <w:pPr>
        <w:autoSpaceDE w:val="0"/>
        <w:autoSpaceDN w:val="0"/>
        <w:adjustRightInd w:val="0"/>
        <w:spacing w:after="0" w:line="360" w:lineRule="auto"/>
        <w:jc w:val="both"/>
      </w:pPr>
    </w:p>
    <w:p w14:paraId="092C3044" w14:textId="77777777" w:rsidR="00FF7FBE" w:rsidRDefault="00FF7FBE" w:rsidP="00FF7FBE">
      <w:pPr>
        <w:spacing w:after="0" w:line="360" w:lineRule="auto"/>
        <w:jc w:val="center"/>
      </w:pPr>
      <w:r>
        <w:t>***</w:t>
      </w:r>
    </w:p>
    <w:p w14:paraId="7F4447D0" w14:textId="77E0D568" w:rsidR="004F435A" w:rsidRDefault="004F435A">
      <w:pPr>
        <w:spacing w:after="0" w:line="240" w:lineRule="auto"/>
      </w:pPr>
      <w:r>
        <w:br w:type="page"/>
      </w:r>
    </w:p>
    <w:p w14:paraId="0767FABC" w14:textId="443AE44A" w:rsidR="00E208F5" w:rsidRPr="00E74C76" w:rsidRDefault="00E208F5" w:rsidP="00FF7FBE">
      <w:pPr>
        <w:spacing w:after="0" w:line="360" w:lineRule="auto"/>
        <w:jc w:val="center"/>
      </w:pPr>
    </w:p>
    <w:p w14:paraId="6FD6C86B" w14:textId="1DD3A4B6" w:rsidR="004F435A" w:rsidRDefault="00E208F5" w:rsidP="004F435A">
      <w:pPr>
        <w:spacing w:line="360" w:lineRule="auto"/>
      </w:pPr>
      <w:r>
        <w:rPr>
          <w:b/>
        </w:rPr>
        <w:t xml:space="preserve">Graphic: </w:t>
      </w:r>
      <w:r>
        <w:t>Successful testing at the IO-Link Interop Workshop</w:t>
      </w:r>
      <w:r w:rsidR="004F435A">
        <w:t xml:space="preserve"> 2022.</w:t>
      </w:r>
    </w:p>
    <w:p w14:paraId="41055178" w14:textId="47004152" w:rsidR="00CA4BB2" w:rsidRDefault="009C6109" w:rsidP="004F435A">
      <w:pPr>
        <w:spacing w:line="360" w:lineRule="auto"/>
        <w:rPr>
          <w:b/>
        </w:rPr>
      </w:pPr>
      <w:r>
        <w:rPr>
          <w:noProof/>
        </w:rPr>
        <w:drawing>
          <wp:inline distT="0" distB="0" distL="0" distR="0" wp14:anchorId="750AD6CF" wp14:editId="57F91454">
            <wp:extent cx="3581827" cy="268656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1814" cy="2694058"/>
                    </a:xfrm>
                    <a:prstGeom prst="rect">
                      <a:avLst/>
                    </a:prstGeom>
                  </pic:spPr>
                </pic:pic>
              </a:graphicData>
            </a:graphic>
          </wp:inline>
        </w:drawing>
      </w:r>
    </w:p>
    <w:p w14:paraId="1A5A0422" w14:textId="1DEDA5FB" w:rsidR="00FF7FBE" w:rsidRPr="00663C04" w:rsidRDefault="00FF7FBE" w:rsidP="00CA4BB2">
      <w:pPr>
        <w:spacing w:line="360" w:lineRule="auto"/>
        <w:ind w:right="-2"/>
        <w:rPr>
          <w:b/>
        </w:rPr>
      </w:pPr>
      <w:r>
        <w:rPr>
          <w:b/>
        </w:rPr>
        <w:t>Press contact:</w:t>
      </w:r>
      <w:r>
        <w:rPr>
          <w:b/>
        </w:rPr>
        <w:tab/>
      </w:r>
      <w:r>
        <w:rPr>
          <w:b/>
        </w:rPr>
        <w:tab/>
      </w:r>
      <w:r>
        <w:rPr>
          <w:b/>
        </w:rPr>
        <w:tab/>
      </w:r>
      <w:r>
        <w:rPr>
          <w:b/>
        </w:rPr>
        <w:tab/>
      </w:r>
      <w:r>
        <w:rPr>
          <w:b/>
        </w:rPr>
        <w:tab/>
      </w:r>
      <w:r>
        <w:rPr>
          <w:b/>
        </w:rPr>
        <w:tab/>
      </w:r>
      <w:r>
        <w:rPr>
          <w:b/>
        </w:rPr>
        <w:tab/>
      </w:r>
    </w:p>
    <w:p w14:paraId="0A5D4620" w14:textId="77777777" w:rsidR="00FF7FBE" w:rsidRDefault="00FF7FBE" w:rsidP="00FF7FBE">
      <w:pPr>
        <w:spacing w:after="0" w:line="360" w:lineRule="auto"/>
      </w:pPr>
      <w:r>
        <w:t>PI (PROFIBUS &amp; PROFINET International)</w:t>
      </w:r>
    </w:p>
    <w:p w14:paraId="3757EED3" w14:textId="77777777" w:rsidR="00FF7FBE" w:rsidRPr="005E585A" w:rsidRDefault="00FF7FBE" w:rsidP="00FF7FBE">
      <w:pPr>
        <w:spacing w:after="0" w:line="360" w:lineRule="auto"/>
        <w:rPr>
          <w:lang w:val="de-DE"/>
        </w:rPr>
      </w:pPr>
      <w:r w:rsidRPr="005E585A">
        <w:rPr>
          <w:lang w:val="de-DE"/>
        </w:rPr>
        <w:t>PROFIBUS Nutzerorganisation e. V.</w:t>
      </w:r>
    </w:p>
    <w:p w14:paraId="4371ED25" w14:textId="77777777" w:rsidR="00FF7FBE" w:rsidRPr="005E585A" w:rsidRDefault="00FF7FBE" w:rsidP="00FF7FBE">
      <w:pPr>
        <w:spacing w:after="0" w:line="360" w:lineRule="auto"/>
        <w:rPr>
          <w:lang w:val="de-DE"/>
        </w:rPr>
      </w:pPr>
      <w:r w:rsidRPr="005E585A">
        <w:rPr>
          <w:lang w:val="de-DE"/>
        </w:rPr>
        <w:t>Barbara Weber</w:t>
      </w:r>
    </w:p>
    <w:p w14:paraId="04A36BC7" w14:textId="77777777" w:rsidR="00FF7FBE" w:rsidRPr="004F435A" w:rsidRDefault="00FF7FBE" w:rsidP="00FF7FBE">
      <w:pPr>
        <w:pStyle w:val="berschrift4"/>
        <w:spacing w:before="0" w:after="0" w:line="360" w:lineRule="auto"/>
        <w:rPr>
          <w:rFonts w:ascii="Myriad Pro" w:hAnsi="Myriad Pro"/>
          <w:b w:val="0"/>
          <w:sz w:val="22"/>
          <w:szCs w:val="22"/>
          <w:lang w:val="de-DE"/>
        </w:rPr>
      </w:pPr>
      <w:r w:rsidRPr="004F435A">
        <w:rPr>
          <w:rFonts w:ascii="Myriad Pro" w:hAnsi="Myriad Pro"/>
          <w:b w:val="0"/>
          <w:sz w:val="22"/>
          <w:lang w:val="de-DE"/>
        </w:rPr>
        <w:t>Haid-und-Neu-Str. 7</w:t>
      </w:r>
    </w:p>
    <w:p w14:paraId="0C6A61C6" w14:textId="77777777" w:rsidR="00FF7FBE" w:rsidRPr="004F435A" w:rsidRDefault="00FF7FBE" w:rsidP="00FF7FBE">
      <w:pPr>
        <w:pStyle w:val="berschrift4"/>
        <w:spacing w:before="0" w:after="0" w:line="360" w:lineRule="auto"/>
        <w:rPr>
          <w:rFonts w:ascii="Myriad Pro" w:hAnsi="Myriad Pro"/>
          <w:b w:val="0"/>
          <w:sz w:val="22"/>
          <w:szCs w:val="22"/>
          <w:lang w:val="de-DE"/>
        </w:rPr>
      </w:pPr>
      <w:r w:rsidRPr="004F435A">
        <w:rPr>
          <w:rFonts w:ascii="Myriad Pro" w:hAnsi="Myriad Pro"/>
          <w:b w:val="0"/>
          <w:sz w:val="22"/>
          <w:lang w:val="de-DE"/>
        </w:rPr>
        <w:t>D-76131 Karlsruhe, Germany</w:t>
      </w:r>
    </w:p>
    <w:p w14:paraId="6835B069" w14:textId="77777777" w:rsidR="00FF7FBE" w:rsidRPr="00702AF5" w:rsidRDefault="00FF7FBE" w:rsidP="00FF7FBE">
      <w:pPr>
        <w:spacing w:after="0" w:line="360" w:lineRule="auto"/>
      </w:pPr>
      <w:r>
        <w:t>Phone: +49 721 986 197 49</w:t>
      </w:r>
    </w:p>
    <w:p w14:paraId="6EBD90EC" w14:textId="77777777" w:rsidR="00FF7FBE" w:rsidRPr="00702AF5" w:rsidRDefault="00FF7FBE" w:rsidP="00FF7FBE">
      <w:pPr>
        <w:spacing w:after="0" w:line="360" w:lineRule="auto"/>
      </w:pPr>
      <w:r>
        <w:t>Barbara.Weber@profibus.com</w:t>
      </w:r>
    </w:p>
    <w:p w14:paraId="796D9355" w14:textId="5EFA0A1F" w:rsidR="00FF7FBE" w:rsidRPr="00663C04" w:rsidRDefault="004F435A" w:rsidP="00FF7FBE">
      <w:pPr>
        <w:spacing w:after="0" w:line="360" w:lineRule="auto"/>
      </w:pPr>
      <w:hyperlink r:id="rId8" w:history="1">
        <w:r w:rsidR="00256577">
          <w:rPr>
            <w:rStyle w:val="Hyperlink"/>
          </w:rPr>
          <w:t>http://www.PROFIBUS.com</w:t>
        </w:r>
      </w:hyperlink>
    </w:p>
    <w:p w14:paraId="7BBA2FC4" w14:textId="2BAECBF9" w:rsidR="00FF7FBE" w:rsidRPr="00663C04" w:rsidRDefault="00FF7FBE" w:rsidP="00FF7FBE">
      <w:pPr>
        <w:spacing w:after="0" w:line="360" w:lineRule="auto"/>
        <w:rPr>
          <w:rFonts w:ascii="Arial" w:hAnsi="Arial" w:cs="Arial"/>
        </w:rPr>
      </w:pPr>
      <w:r>
        <w:br/>
        <w:t xml:space="preserve">The text of this press release is available for download at </w:t>
      </w:r>
      <w:hyperlink r:id="rId9" w:history="1">
        <w:r>
          <w:rPr>
            <w:rStyle w:val="Hyperlink"/>
          </w:rPr>
          <w:t>www.profibus.com</w:t>
        </w:r>
      </w:hyperlink>
      <w:r>
        <w:t xml:space="preserve"> .</w:t>
      </w:r>
    </w:p>
    <w:p w14:paraId="30C77734" w14:textId="77777777" w:rsidR="00C05042" w:rsidRDefault="00C05042" w:rsidP="00305A31">
      <w:pPr>
        <w:spacing w:after="0" w:line="360" w:lineRule="auto"/>
        <w:jc w:val="both"/>
      </w:pPr>
    </w:p>
    <w:sectPr w:rsidR="00C05042" w:rsidSect="00F014B8">
      <w:headerReference w:type="default" r:id="rId10"/>
      <w:footerReference w:type="default" r:id="rId11"/>
      <w:headerReference w:type="first" r:id="rId12"/>
      <w:footerReference w:type="first" r:id="rId13"/>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A00A" w14:textId="77777777" w:rsidR="00CB4C0F" w:rsidRDefault="00CB4C0F" w:rsidP="00FF4B6C">
      <w:pPr>
        <w:spacing w:after="0" w:line="240" w:lineRule="auto"/>
      </w:pPr>
      <w:r>
        <w:separator/>
      </w:r>
    </w:p>
  </w:endnote>
  <w:endnote w:type="continuationSeparator" w:id="0">
    <w:p w14:paraId="3BCA8B4A" w14:textId="77777777" w:rsidR="00CB4C0F" w:rsidRDefault="00CB4C0F"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0D49" w14:textId="77777777"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Pr="00F014B8">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Pr="00F014B8">
      <w:rPr>
        <w:rFonts w:ascii="Arial" w:hAnsi="Arial" w:cs="Arial"/>
        <w:sz w:val="14"/>
      </w:rPr>
      <w:t>3</w:t>
    </w:r>
    <w:r w:rsidRPr="00F014B8">
      <w:rP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3A0D" w14:textId="372EEDE2"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5E585A">
      <w:rPr>
        <w:rStyle w:val="Zeichenformat1"/>
        <w:rFonts w:ascii="Arial" w:hAnsi="Arial"/>
        <w:b/>
        <w:caps/>
        <w:color w:val="5B5D6B"/>
        <w:sz w:val="13"/>
        <w:lang w:val="de-DE"/>
      </w:rPr>
      <w:t>Profibus</w:t>
    </w:r>
    <w:r w:rsidRPr="005E585A">
      <w:rPr>
        <w:rStyle w:val="Zeichenformat1"/>
        <w:rFonts w:ascii="Arial" w:hAnsi="Arial"/>
        <w:b/>
        <w:color w:val="5B5D6B"/>
        <w:sz w:val="13"/>
        <w:lang w:val="de-DE"/>
      </w:rPr>
      <w:t xml:space="preserve"> Nutzerorganisation e.V.</w:t>
    </w:r>
    <w:r w:rsidRPr="005E585A">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+49 721 986 197-0 • Fax: +49 721 986 197-11 • E-mail: </w:t>
    </w:r>
    <w:hyperlink r:id="rId1" w:history="1">
      <w:r>
        <w:rPr>
          <w:rStyle w:val="Hyperlink"/>
          <w:rFonts w:ascii="Arial" w:hAnsi="Arial"/>
          <w:sz w:val="13"/>
        </w:rPr>
        <w:t>info@profibus.com</w:t>
      </w:r>
    </w:hyperlink>
  </w:p>
  <w:p w14:paraId="4668CA8E" w14:textId="77777777" w:rsidR="00F014B8" w:rsidRPr="00940F76" w:rsidRDefault="00F014B8" w:rsidP="00F014B8">
    <w:pPr>
      <w:pStyle w:val="Fuzeile"/>
      <w:spacing w:line="200" w:lineRule="atLeast"/>
      <w:ind w:left="-709" w:right="-711"/>
      <w:jc w:val="center"/>
      <w:rPr>
        <w:rFonts w:ascii="Arial" w:hAnsi="Arial" w:cs="Arial"/>
        <w:sz w:val="13"/>
        <w:szCs w:val="13"/>
      </w:rPr>
    </w:pPr>
    <w:r>
      <w:rPr>
        <w:rStyle w:val="Zeichenformat1"/>
        <w:rFonts w:ascii="Arial" w:hAnsi="Arial"/>
        <w:b/>
        <w:color w:val="5B5D6B"/>
        <w:sz w:val="13"/>
      </w:rPr>
      <w:t>Managing Board:</w:t>
    </w:r>
    <w:r>
      <w:rPr>
        <w:rStyle w:val="Zeichenformat1"/>
        <w:rFonts w:ascii="Arial" w:hAnsi="Arial"/>
        <w:color w:val="5B5D6B"/>
        <w:sz w:val="13"/>
      </w:rPr>
      <w:t xml:space="preserve"> Karsten Schneider (Chairman) • Prof. Dr. Frithjof Klasen • Frank Moritz • </w:t>
    </w:r>
    <w:r>
      <w:rPr>
        <w:rStyle w:val="Zeichenformat1"/>
        <w:rFonts w:ascii="Arial" w:hAnsi="Arial"/>
        <w:b/>
        <w:color w:val="5B5D6B"/>
        <w:sz w:val="13"/>
      </w:rPr>
      <w:t>Local Court of Mannheim</w:t>
    </w:r>
    <w:r>
      <w:rPr>
        <w:rStyle w:val="Zeichenformat1"/>
        <w:rFonts w:ascii="Arial" w:hAnsi="Arial"/>
        <w:color w:val="5B5D6B"/>
        <w:sz w:val="13"/>
      </w:rPr>
      <w:t xml:space="preserve"> • Reg. No. VR 102541</w:t>
    </w:r>
  </w:p>
  <w:p w14:paraId="3D2F8E84"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8188" w14:textId="77777777" w:rsidR="00CB4C0F" w:rsidRDefault="00CB4C0F" w:rsidP="00FF4B6C">
      <w:pPr>
        <w:spacing w:after="0" w:line="240" w:lineRule="auto"/>
      </w:pPr>
      <w:r>
        <w:separator/>
      </w:r>
    </w:p>
  </w:footnote>
  <w:footnote w:type="continuationSeparator" w:id="0">
    <w:p w14:paraId="0F3655AA" w14:textId="77777777" w:rsidR="00CB4C0F" w:rsidRDefault="00CB4C0F"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75FD"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7DBD52BC" wp14:editId="631BF84C">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728A" w14:textId="77777777" w:rsidR="001D1734" w:rsidRDefault="007672AF">
    <w:pPr>
      <w:pStyle w:val="Kopfzeile"/>
    </w:pPr>
    <w:r>
      <w:rPr>
        <w:noProof/>
      </w:rPr>
      <w:drawing>
        <wp:anchor distT="0" distB="0" distL="114300" distR="114300" simplePos="0" relativeHeight="251658240" behindDoc="0" locked="0" layoutInCell="1" allowOverlap="1" wp14:anchorId="43115B25" wp14:editId="0BE264A0">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6pt;height:4.4pt;visibility:visible" o:bullet="t">
        <v:imagedata r:id="rId1" o:title="letter"/>
      </v:shape>
    </w:pict>
  </w:numPicBullet>
  <w:numPicBullet w:numPicBulletId="1">
    <w:pict>
      <v:shape id="_x0000_i1027" type="#_x0000_t75" alt="phone.jpg" style="width:9.8pt;height:7.6pt;visibility:visible" o:bullet="t">
        <v:imagedata r:id="rId2" o:title="phone"/>
      </v:shape>
    </w:pict>
  </w:numPicBullet>
  <w:numPicBullet w:numPicBulletId="2">
    <w:pict>
      <v:shape id="_x0000_i1028" type="#_x0000_t75" style="width:10.4pt;height:7.6pt" o:bullet="t">
        <v:imagedata r:id="rId3" o:title="Brief_Phone"/>
      </v:shape>
    </w:pict>
  </w:numPicBullet>
  <w:numPicBullet w:numPicBulletId="3">
    <w:pict>
      <v:shape id="_x0000_i1029" type="#_x0000_t75" style="width:9.8pt;height:11.35pt" o:bullet="t">
        <v:imagedata r:id="rId4" o:title="art98BC"/>
      </v:shape>
    </w:pict>
  </w:numPicBullet>
  <w:numPicBullet w:numPicBulletId="4">
    <w:pict>
      <v:shape id="_x0000_i1030" type="#_x0000_t75" style="width:208.4pt;height:252.9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16cid:durableId="1902206107">
    <w:abstractNumId w:val="0"/>
  </w:num>
  <w:num w:numId="2" w16cid:durableId="540558899">
    <w:abstractNumId w:val="1"/>
  </w:num>
  <w:num w:numId="3" w16cid:durableId="912933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6E"/>
    <w:rsid w:val="000102F8"/>
    <w:rsid w:val="000328F4"/>
    <w:rsid w:val="00053294"/>
    <w:rsid w:val="0005478C"/>
    <w:rsid w:val="000603F6"/>
    <w:rsid w:val="00070E3A"/>
    <w:rsid w:val="000920E3"/>
    <w:rsid w:val="00092C0B"/>
    <w:rsid w:val="000957A5"/>
    <w:rsid w:val="000A2CBC"/>
    <w:rsid w:val="000C7B06"/>
    <w:rsid w:val="000D2EEA"/>
    <w:rsid w:val="000E07A6"/>
    <w:rsid w:val="000E273D"/>
    <w:rsid w:val="000E314F"/>
    <w:rsid w:val="000F67D4"/>
    <w:rsid w:val="00102B0B"/>
    <w:rsid w:val="00112C61"/>
    <w:rsid w:val="00135790"/>
    <w:rsid w:val="00144A49"/>
    <w:rsid w:val="001616AB"/>
    <w:rsid w:val="001629AA"/>
    <w:rsid w:val="00163D74"/>
    <w:rsid w:val="001656CA"/>
    <w:rsid w:val="001773AB"/>
    <w:rsid w:val="001826A0"/>
    <w:rsid w:val="0018742B"/>
    <w:rsid w:val="001A13D0"/>
    <w:rsid w:val="001B3312"/>
    <w:rsid w:val="001B510D"/>
    <w:rsid w:val="001C72B2"/>
    <w:rsid w:val="001D1734"/>
    <w:rsid w:val="001D58B8"/>
    <w:rsid w:val="001E1D82"/>
    <w:rsid w:val="00201BBB"/>
    <w:rsid w:val="00211020"/>
    <w:rsid w:val="00222DA3"/>
    <w:rsid w:val="00253D8A"/>
    <w:rsid w:val="00256577"/>
    <w:rsid w:val="00271CFD"/>
    <w:rsid w:val="0027241F"/>
    <w:rsid w:val="002865ED"/>
    <w:rsid w:val="00294779"/>
    <w:rsid w:val="002A20C6"/>
    <w:rsid w:val="002B030D"/>
    <w:rsid w:val="002B2BF7"/>
    <w:rsid w:val="002B390D"/>
    <w:rsid w:val="002B3B4A"/>
    <w:rsid w:val="002B42DE"/>
    <w:rsid w:val="002C3FAF"/>
    <w:rsid w:val="002E68DF"/>
    <w:rsid w:val="002F7B1B"/>
    <w:rsid w:val="00305A31"/>
    <w:rsid w:val="00311D49"/>
    <w:rsid w:val="00315000"/>
    <w:rsid w:val="0033610A"/>
    <w:rsid w:val="003376F6"/>
    <w:rsid w:val="0034753F"/>
    <w:rsid w:val="003512F0"/>
    <w:rsid w:val="00354AFC"/>
    <w:rsid w:val="00387434"/>
    <w:rsid w:val="003A0765"/>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51AE"/>
    <w:rsid w:val="004B7637"/>
    <w:rsid w:val="004C716D"/>
    <w:rsid w:val="004F435A"/>
    <w:rsid w:val="004F5038"/>
    <w:rsid w:val="004F5638"/>
    <w:rsid w:val="00594AA3"/>
    <w:rsid w:val="005A2251"/>
    <w:rsid w:val="005A2818"/>
    <w:rsid w:val="005C2AA9"/>
    <w:rsid w:val="005D101A"/>
    <w:rsid w:val="005D23A1"/>
    <w:rsid w:val="005E585A"/>
    <w:rsid w:val="0060348F"/>
    <w:rsid w:val="00606B28"/>
    <w:rsid w:val="00617D44"/>
    <w:rsid w:val="006960BD"/>
    <w:rsid w:val="006A36B1"/>
    <w:rsid w:val="006C1432"/>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70E6E"/>
    <w:rsid w:val="00780210"/>
    <w:rsid w:val="007B0070"/>
    <w:rsid w:val="007D60C8"/>
    <w:rsid w:val="007E226F"/>
    <w:rsid w:val="007E7FD6"/>
    <w:rsid w:val="007F032B"/>
    <w:rsid w:val="007F12D7"/>
    <w:rsid w:val="007F6A83"/>
    <w:rsid w:val="008132DC"/>
    <w:rsid w:val="008231E8"/>
    <w:rsid w:val="00834505"/>
    <w:rsid w:val="0084592B"/>
    <w:rsid w:val="008554C9"/>
    <w:rsid w:val="008619B2"/>
    <w:rsid w:val="0087562A"/>
    <w:rsid w:val="00886053"/>
    <w:rsid w:val="008A4BC0"/>
    <w:rsid w:val="008B5836"/>
    <w:rsid w:val="008B71F7"/>
    <w:rsid w:val="008C3E10"/>
    <w:rsid w:val="008D04CA"/>
    <w:rsid w:val="008D6BD7"/>
    <w:rsid w:val="008E3F2E"/>
    <w:rsid w:val="008E5EFE"/>
    <w:rsid w:val="008F0D8D"/>
    <w:rsid w:val="009003C9"/>
    <w:rsid w:val="00930A35"/>
    <w:rsid w:val="00932302"/>
    <w:rsid w:val="00940F76"/>
    <w:rsid w:val="00942F6B"/>
    <w:rsid w:val="00967FD2"/>
    <w:rsid w:val="009716B1"/>
    <w:rsid w:val="009751F6"/>
    <w:rsid w:val="009758EA"/>
    <w:rsid w:val="00980CE4"/>
    <w:rsid w:val="009B60E8"/>
    <w:rsid w:val="009C6109"/>
    <w:rsid w:val="009D1E47"/>
    <w:rsid w:val="009F20F4"/>
    <w:rsid w:val="00A03E8E"/>
    <w:rsid w:val="00A81093"/>
    <w:rsid w:val="00A90CF7"/>
    <w:rsid w:val="00A92B8E"/>
    <w:rsid w:val="00AA3DB3"/>
    <w:rsid w:val="00AB3562"/>
    <w:rsid w:val="00AC24EF"/>
    <w:rsid w:val="00AD3FCE"/>
    <w:rsid w:val="00AE4C5A"/>
    <w:rsid w:val="00B027C5"/>
    <w:rsid w:val="00B0730C"/>
    <w:rsid w:val="00B103E4"/>
    <w:rsid w:val="00B1347E"/>
    <w:rsid w:val="00B50777"/>
    <w:rsid w:val="00B60FCA"/>
    <w:rsid w:val="00B90F08"/>
    <w:rsid w:val="00B96825"/>
    <w:rsid w:val="00BA2EA5"/>
    <w:rsid w:val="00BE620E"/>
    <w:rsid w:val="00C05042"/>
    <w:rsid w:val="00C23076"/>
    <w:rsid w:val="00C50631"/>
    <w:rsid w:val="00C52090"/>
    <w:rsid w:val="00CA4BB2"/>
    <w:rsid w:val="00CB4C0F"/>
    <w:rsid w:val="00CC3CBA"/>
    <w:rsid w:val="00CE21C7"/>
    <w:rsid w:val="00CF2E1A"/>
    <w:rsid w:val="00D049D4"/>
    <w:rsid w:val="00D059E1"/>
    <w:rsid w:val="00D15CC2"/>
    <w:rsid w:val="00D27849"/>
    <w:rsid w:val="00D278FD"/>
    <w:rsid w:val="00D729CD"/>
    <w:rsid w:val="00D74DA5"/>
    <w:rsid w:val="00D8403E"/>
    <w:rsid w:val="00D86851"/>
    <w:rsid w:val="00DA5AFB"/>
    <w:rsid w:val="00DB53C1"/>
    <w:rsid w:val="00DC0A44"/>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C0374"/>
    <w:rsid w:val="00EC1EB3"/>
    <w:rsid w:val="00F014B8"/>
    <w:rsid w:val="00F01C35"/>
    <w:rsid w:val="00F069B1"/>
    <w:rsid w:val="00F1031E"/>
    <w:rsid w:val="00F554B6"/>
    <w:rsid w:val="00F761DA"/>
    <w:rsid w:val="00F7728E"/>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CB68E41"/>
  <w15:chartTrackingRefBased/>
  <w15:docId w15:val="{BD9E901B-636C-46E0-BEAA-55DCE1A9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paragraph" w:styleId="berarbeitung">
    <w:name w:val="Revision"/>
    <w:hidden/>
    <w:uiPriority w:val="99"/>
    <w:semiHidden/>
    <w:rsid w:val="00980C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2</Pages>
  <Words>273</Words>
  <Characters>1723</Characters>
  <Application>Microsoft Office Word</Application>
  <DocSecurity>4</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1993</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Barbara Weber</cp:lastModifiedBy>
  <cp:revision>2</cp:revision>
  <cp:lastPrinted>2016-04-07T12:32:00Z</cp:lastPrinted>
  <dcterms:created xsi:type="dcterms:W3CDTF">2022-10-27T07:16:00Z</dcterms:created>
  <dcterms:modified xsi:type="dcterms:W3CDTF">2022-10-27T07:16:00Z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Sensitivity">
    <vt:lpwstr>Not Protected</vt:lpwstr>
  </property>
  <property fmtid="{D5CDD505-2E9C-101B-9397-08002B2CF9AE}" pid="11" name="Document Confidentiality">
    <vt:lpwstr>Unrestricted</vt:lpwstr>
  </property>
  <property fmtid="{D5CDD505-2E9C-101B-9397-08002B2CF9AE}" pid="12" name="Document_Confidentiality">
    <vt:lpwstr>Unrestricted</vt:lpwstr>
  </property>
</Properties>
</file>