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A6A6D" w14:textId="77777777" w:rsidR="008A53A0" w:rsidRDefault="008A53A0">
      <w:pPr>
        <w:pStyle w:val="Lauftext"/>
        <w:jc w:val="left"/>
        <w:rPr>
          <w:rFonts w:ascii="Arial" w:hAnsi="Arial" w:cs="Arial"/>
        </w:rPr>
      </w:pPr>
    </w:p>
    <w:p w14:paraId="5BB1B721" w14:textId="77777777" w:rsidR="008A53A0" w:rsidRDefault="008A53A0">
      <w:pPr>
        <w:pStyle w:val="Lauftext"/>
        <w:jc w:val="left"/>
        <w:rPr>
          <w:rFonts w:ascii="Arial" w:hAnsi="Arial" w:cs="Arial"/>
        </w:rPr>
      </w:pPr>
    </w:p>
    <w:p w14:paraId="4BCB5D88" w14:textId="77777777" w:rsidR="008A53A0" w:rsidRDefault="004425CD">
      <w:pPr>
        <w:pStyle w:val="Lauftext"/>
        <w:jc w:val="left"/>
        <w:rPr>
          <w:rFonts w:ascii="Arial" w:hAnsi="Arial" w:cs="Arial"/>
        </w:rPr>
      </w:pPr>
      <w:r>
        <w:rPr>
          <w:rFonts w:ascii="Arial" w:hAnsi="Arial"/>
          <w:noProof/>
        </w:rPr>
        <mc:AlternateContent>
          <mc:Choice Requires="wps">
            <w:drawing>
              <wp:anchor distT="0" distB="0" distL="114300" distR="114300" simplePos="0" relativeHeight="251657728" behindDoc="1" locked="1" layoutInCell="1" allowOverlap="1" wp14:anchorId="781EC1E6" wp14:editId="4F017B22">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B6BBD" w14:textId="77777777" w:rsidR="008A53A0" w:rsidRDefault="004425CD">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14:paraId="0AA0F998" w14:textId="77777777" w:rsidR="008A53A0" w:rsidRDefault="004425CD">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14:paraId="5C93FE14" w14:textId="77777777" w:rsidR="008A53A0" w:rsidRDefault="004425CD">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14:paraId="34873882" w14:textId="77777777" w:rsidR="008A53A0" w:rsidRDefault="004425CD">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rPr>
                              <w:drawing>
                                <wp:inline distT="0" distB="0" distL="0" distR="0" wp14:anchorId="2005C2D5" wp14:editId="18102E49">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7"/>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+49 721 9658-549</w:t>
                            </w:r>
                          </w:p>
                          <w:p w14:paraId="428F94A4" w14:textId="77777777" w:rsidR="008A53A0" w:rsidRDefault="008A53A0">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EC1E6"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" filled="f" stroked="f">
                <v:textbox inset="0,0,0,0">
                  <w:txbxContent>
                    <w:p w14:paraId="283B6BBD" w14:textId="77777777" w:rsidR="008A53A0" w:rsidRDefault="004425CD">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14:paraId="0AA0F998" w14:textId="77777777" w:rsidR="008A53A0" w:rsidRDefault="004425CD">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14:paraId="5C93FE14" w14:textId="77777777" w:rsidR="008A53A0" w:rsidRDefault="004425CD">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14:paraId="34873882" w14:textId="77777777" w:rsidR="008A53A0" w:rsidRDefault="004425CD">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rPr>
                        <w:drawing>
                          <wp:inline distT="0" distB="0" distL="0" distR="0" wp14:anchorId="2005C2D5" wp14:editId="18102E49">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7"/>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+49 721 9658-549</w:t>
                      </w:r>
                    </w:p>
                    <w:p w14:paraId="428F94A4" w14:textId="77777777" w:rsidR="008A53A0" w:rsidRDefault="008A53A0">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14:paraId="53CFFD80" w14:textId="77777777" w:rsidR="008A53A0" w:rsidRDefault="008A53A0">
      <w:pPr>
        <w:pStyle w:val="Lauftext"/>
        <w:jc w:val="left"/>
        <w:rPr>
          <w:rFonts w:ascii="Arial" w:hAnsi="Arial" w:cs="Arial"/>
        </w:rPr>
      </w:pPr>
    </w:p>
    <w:p w14:paraId="6D3D0232" w14:textId="77777777" w:rsidR="00E841FE" w:rsidRDefault="00E841FE">
      <w:pPr>
        <w:pStyle w:val="Lauftext"/>
        <w:jc w:val="left"/>
        <w:rPr>
          <w:rFonts w:ascii="Arial" w:hAnsi="Arial" w:cs="Arial"/>
        </w:rPr>
      </w:pPr>
    </w:p>
    <w:p w14:paraId="588A2B2E" w14:textId="77777777" w:rsidR="008A53A0" w:rsidRDefault="008A53A0">
      <w:pPr>
        <w:pStyle w:val="Lauftext"/>
        <w:jc w:val="left"/>
        <w:rPr>
          <w:rFonts w:ascii="Myriad Pro" w:hAnsi="Myriad Pro" w:cs="Arial"/>
          <w:sz w:val="16"/>
        </w:rPr>
      </w:pPr>
    </w:p>
    <w:p w14:paraId="47A756A8" w14:textId="77777777" w:rsidR="008A53A0" w:rsidRDefault="004425CD">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14:paraId="79B447CA" w14:textId="77777777" w:rsidR="008A53A0" w:rsidRDefault="008A53A0">
      <w:pPr>
        <w:pStyle w:val="Lauftext"/>
        <w:jc w:val="center"/>
        <w:rPr>
          <w:rFonts w:ascii="Myriad Pro" w:hAnsi="Myriad Pro" w:cs="Arial"/>
          <w:b/>
          <w:color w:val="auto"/>
          <w:sz w:val="22"/>
          <w:szCs w:val="22"/>
          <w:lang w:val="pt-BR"/>
        </w:rPr>
      </w:pPr>
    </w:p>
    <w:p w14:paraId="14330BA5" w14:textId="77777777" w:rsidR="008A53A0" w:rsidRDefault="008A53A0">
      <w:pPr>
        <w:spacing w:after="0" w:line="360" w:lineRule="auto"/>
        <w:jc w:val="both"/>
        <w:rPr>
          <w:rFonts w:cs="Arial"/>
          <w:sz w:val="12"/>
          <w:lang w:val="pt-BR"/>
        </w:rPr>
      </w:pPr>
    </w:p>
    <w:p w14:paraId="055264C7" w14:textId="54C1070C" w:rsidR="008A53A0" w:rsidRDefault="006571B4">
      <w:pPr>
        <w:pStyle w:val="berschrift1"/>
      </w:pPr>
      <w:r>
        <w:t>Additional security measures supplement the proven IT security concept for PROFINET</w:t>
      </w:r>
    </w:p>
    <w:p w14:paraId="44F0E3BC" w14:textId="77777777" w:rsidR="008A53A0" w:rsidRDefault="008A53A0">
      <w:pPr>
        <w:pStyle w:val="berschrift1"/>
      </w:pPr>
    </w:p>
    <w:p w14:paraId="700DB764" w14:textId="41090232" w:rsidR="006C5A61" w:rsidRDefault="00844100" w:rsidP="005F3720">
      <w:pPr>
        <w:spacing w:after="0" w:line="360" w:lineRule="auto"/>
        <w:jc w:val="both"/>
      </w:pPr>
      <w:r>
        <w:rPr>
          <w:b/>
        </w:rPr>
        <w:t xml:space="preserve">Karlsruhe, Germany – September </w:t>
      </w:r>
      <w:r w:rsidR="001C5357">
        <w:rPr>
          <w:b/>
        </w:rPr>
        <w:t>17</w:t>
      </w:r>
      <w:r>
        <w:rPr>
          <w:b/>
        </w:rPr>
        <w:t>, 2020:</w:t>
      </w:r>
      <w:r>
        <w:t xml:space="preserve"> Already very early</w:t>
      </w:r>
      <w:r w:rsidR="001C5357">
        <w:t xml:space="preserve"> </w:t>
      </w:r>
      <w:r>
        <w:t>– in parallel with the first PROFINET specifications – PI published an extensive security concept, which was further refined and adapted in multiple steps. It is not sufficient simply to protect plant networks and automation components, rather the used protective mechanisms and concepts must not interfere with the running production operation. Moreover, the protection concepts must be easy to implement and remain affordable. The most important aspect, however, is that the concepts must be adapted time and again to current developments. PI has now expanded its IT security concept.</w:t>
      </w:r>
    </w:p>
    <w:p w14:paraId="6545FD01" w14:textId="77777777" w:rsidR="00D006FB" w:rsidRDefault="00D006FB" w:rsidP="005F3720">
      <w:pPr>
        <w:spacing w:after="0" w:line="360" w:lineRule="auto"/>
        <w:jc w:val="both"/>
      </w:pPr>
    </w:p>
    <w:p w14:paraId="308C3795" w14:textId="3DFC40E7" w:rsidR="006C5A61" w:rsidRDefault="006C5A61" w:rsidP="006C5A61">
      <w:pPr>
        <w:spacing w:after="0" w:line="360" w:lineRule="auto"/>
        <w:jc w:val="both"/>
      </w:pPr>
      <w:r>
        <w:t xml:space="preserve">The IT security concept used for PROFINET employs a defense-in-depth approach. With this method, the production plant is protected against attacks – particularly from the outside – by means of a multi-layer perimeter (including, among other things, firewalls). In addition, further safeguarding within the plant is possible by dividing into zones through the use of firewalls. Furthermore, a security component test ensures the ability of the PROFINET components to withstand overloading in a defined scope. This concept is supported by organizational measures in the production plant within the framework of a security management system. </w:t>
      </w:r>
    </w:p>
    <w:p w14:paraId="570E5B15" w14:textId="77777777" w:rsidR="006C5A61" w:rsidRPr="0044336D" w:rsidRDefault="006C5A61" w:rsidP="006C5A61">
      <w:pPr>
        <w:spacing w:after="0" w:line="360" w:lineRule="auto"/>
        <w:jc w:val="both"/>
        <w:rPr>
          <w:b/>
          <w:bCs/>
        </w:rPr>
      </w:pPr>
    </w:p>
    <w:p w14:paraId="6B564E80" w14:textId="707A1E21" w:rsidR="006C5A61" w:rsidRDefault="006C5A61" w:rsidP="006C5A61">
      <w:pPr>
        <w:spacing w:after="0" w:line="360" w:lineRule="auto"/>
        <w:jc w:val="both"/>
      </w:pPr>
      <w:r>
        <w:t xml:space="preserve">Security is, however, a topic that must be continuously adapted to the current development and, as a result, is never finished. This applies in particular with respect to the increasing networking of production plants. The use of PROFINET components with added value, e.g., web or OPC communication, thereby ensures increased, direct communication with higher-level systems outside of the security zone. At the same time, it is becoming increasingly difficult to separate PROFINET networks. </w:t>
      </w:r>
    </w:p>
    <w:p w14:paraId="463ED438" w14:textId="77777777" w:rsidR="006C5A61" w:rsidRPr="0044336D" w:rsidRDefault="006C5A61" w:rsidP="006C5A61">
      <w:pPr>
        <w:spacing w:after="0" w:line="360" w:lineRule="auto"/>
        <w:jc w:val="both"/>
      </w:pPr>
    </w:p>
    <w:p w14:paraId="60CE0403" w14:textId="30921010" w:rsidR="006C5A61" w:rsidRPr="0044336D" w:rsidRDefault="006C5A61" w:rsidP="006C5A61">
      <w:pPr>
        <w:spacing w:after="0" w:line="360" w:lineRule="auto"/>
        <w:jc w:val="both"/>
      </w:pPr>
      <w:r>
        <w:t xml:space="preserve">Moreover, the networks are becoming larger, meaning that more and more components are connected together to form a network and interact with one another. A successful attack on a single (PC) system within such a cell therefore bypasses upfront security measures. Widely distributed plants also hinder the physical protection of networks and access points. Unauthorized persons can thereby gain access to the PROFINET network. </w:t>
      </w:r>
    </w:p>
    <w:p w14:paraId="34E0F379" w14:textId="77777777" w:rsidR="006C5A61" w:rsidRDefault="006C5A61" w:rsidP="006C5A61">
      <w:pPr>
        <w:ind w:right="1701"/>
        <w:rPr>
          <w:b/>
          <w:bCs/>
        </w:rPr>
      </w:pPr>
    </w:p>
    <w:p w14:paraId="4C860DFC" w14:textId="555BCB52" w:rsidR="006C5A61" w:rsidRDefault="006571B4" w:rsidP="006571B4">
      <w:pPr>
        <w:spacing w:after="0" w:line="360" w:lineRule="auto"/>
        <w:jc w:val="both"/>
      </w:pPr>
      <w:r>
        <w:t>For this reason, previous concepts, which rely primarily on isolating the production plants, must be supplemented with new concepts that enable protection within the cell. PI therefore expanded the previous measures with further-reaching protective measures. This includes a credential management system, e.g., for authentication of the devices and an end-to-end security expansion for PROFINET communication as a configuration option</w:t>
      </w:r>
      <w:r w:rsidR="003F08ED">
        <w:t>.</w:t>
      </w:r>
      <w:r w:rsidR="00CD6246">
        <w:t xml:space="preserve"> </w:t>
      </w:r>
      <w:r w:rsidR="003F08ED">
        <w:t xml:space="preserve">As </w:t>
      </w:r>
      <w:r>
        <w:t xml:space="preserve">not every application has the same security requirements, three security classes were defined for PROFINET. </w:t>
      </w:r>
    </w:p>
    <w:p w14:paraId="438AAC57" w14:textId="45532511" w:rsidR="005F3720" w:rsidRDefault="005F3720" w:rsidP="005F3720">
      <w:pPr>
        <w:spacing w:after="0" w:line="360" w:lineRule="auto"/>
        <w:jc w:val="both"/>
      </w:pPr>
    </w:p>
    <w:p w14:paraId="066DDD1A" w14:textId="3FE2A79D" w:rsidR="008A53A0" w:rsidRDefault="006571B4">
      <w:pPr>
        <w:spacing w:after="0" w:line="360" w:lineRule="auto"/>
        <w:jc w:val="both"/>
      </w:pPr>
      <w:r>
        <w:t xml:space="preserve">Further technical details and practical examples can be found in the Industry 4.0 Highlight "Security" at </w:t>
      </w:r>
      <w:hyperlink r:id="rId8" w:history="1">
        <w:r>
          <w:rPr>
            <w:rStyle w:val="Hyperlink"/>
          </w:rPr>
          <w:t>https://www.profibus.com/technology/industrie-40/</w:t>
        </w:r>
      </w:hyperlink>
      <w:r w:rsidR="00582AFC">
        <w:rPr>
          <w:rStyle w:val="Hyperlink"/>
        </w:rPr>
        <w:t>.</w:t>
      </w:r>
      <w:r>
        <w:t xml:space="preserve"> In this campaign</w:t>
      </w:r>
      <w:r w:rsidR="00582AFC">
        <w:t xml:space="preserve"> on the PI website</w:t>
      </w:r>
      <w:r>
        <w:t xml:space="preserve">, current topics, issues and trends from Industry 4.0 applications are addressed so that the user can easily implement and realize them in practical work. </w:t>
      </w:r>
    </w:p>
    <w:p w14:paraId="3FC7D974" w14:textId="77777777" w:rsidR="008A53A0" w:rsidRDefault="008A53A0">
      <w:pPr>
        <w:spacing w:line="360" w:lineRule="auto"/>
        <w:rPr>
          <w:rFonts w:ascii="Arial" w:hAnsi="Arial" w:cs="Arial"/>
          <w:sz w:val="2"/>
        </w:rPr>
      </w:pPr>
    </w:p>
    <w:p w14:paraId="70EE1B04" w14:textId="4998E4BC" w:rsidR="008A53A0" w:rsidRDefault="004425CD">
      <w:pPr>
        <w:autoSpaceDE w:val="0"/>
        <w:autoSpaceDN w:val="0"/>
        <w:adjustRightInd w:val="0"/>
        <w:spacing w:after="0" w:line="360" w:lineRule="auto"/>
        <w:jc w:val="center"/>
      </w:pPr>
      <w:r>
        <w:t>***</w:t>
      </w:r>
    </w:p>
    <w:p w14:paraId="098BD1E6" w14:textId="77777777" w:rsidR="00D8305B" w:rsidRDefault="00D8305B">
      <w:pPr>
        <w:autoSpaceDE w:val="0"/>
        <w:autoSpaceDN w:val="0"/>
        <w:adjustRightInd w:val="0"/>
        <w:spacing w:after="0" w:line="360" w:lineRule="auto"/>
        <w:jc w:val="center"/>
      </w:pPr>
    </w:p>
    <w:p w14:paraId="24A6300F" w14:textId="13C9C511" w:rsidR="00D8305B" w:rsidRDefault="00D8305B">
      <w:pPr>
        <w:spacing w:after="0" w:line="240" w:lineRule="auto"/>
        <w:rPr>
          <w:b/>
        </w:rPr>
      </w:pPr>
      <w:r>
        <w:rPr>
          <w:b/>
        </w:rPr>
        <w:br w:type="page"/>
      </w:r>
    </w:p>
    <w:p w14:paraId="3E99E0C3" w14:textId="77777777" w:rsidR="00D8305B" w:rsidRDefault="00D8305B">
      <w:pPr>
        <w:spacing w:after="0" w:line="240" w:lineRule="auto"/>
        <w:rPr>
          <w:b/>
        </w:rPr>
      </w:pPr>
    </w:p>
    <w:p w14:paraId="701F8823" w14:textId="4B3609CD" w:rsidR="00D8305B" w:rsidRDefault="00D8305B">
      <w:pPr>
        <w:spacing w:line="360" w:lineRule="auto"/>
      </w:pPr>
      <w:r>
        <w:rPr>
          <w:b/>
        </w:rPr>
        <w:t xml:space="preserve">Graphic: </w:t>
      </w:r>
      <w:r>
        <w:t>PI has expanded its IT security concept</w:t>
      </w:r>
      <w:r>
        <w:t xml:space="preserve"> for PROFINET.</w:t>
      </w:r>
    </w:p>
    <w:p w14:paraId="7322DBBB" w14:textId="14101250" w:rsidR="00D8305B" w:rsidRDefault="00D8305B">
      <w:pPr>
        <w:spacing w:line="360" w:lineRule="auto"/>
        <w:rPr>
          <w:b/>
        </w:rPr>
      </w:pPr>
      <w:r>
        <w:rPr>
          <w:b/>
          <w:noProof/>
        </w:rPr>
        <w:drawing>
          <wp:inline distT="0" distB="0" distL="0" distR="0" wp14:anchorId="479B4BFF" wp14:editId="3A242F8A">
            <wp:extent cx="2298197" cy="2298197"/>
            <wp:effectExtent l="0" t="0" r="698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8197" cy="2298197"/>
                    </a:xfrm>
                    <a:prstGeom prst="rect">
                      <a:avLst/>
                    </a:prstGeom>
                  </pic:spPr>
                </pic:pic>
              </a:graphicData>
            </a:graphic>
          </wp:inline>
        </w:drawing>
      </w:r>
    </w:p>
    <w:p w14:paraId="3DBB19EE" w14:textId="77777777" w:rsidR="00D8305B" w:rsidRDefault="00D8305B">
      <w:pPr>
        <w:spacing w:line="360" w:lineRule="auto"/>
        <w:rPr>
          <w:b/>
        </w:rPr>
      </w:pPr>
    </w:p>
    <w:p w14:paraId="0E699E4D" w14:textId="168E6759" w:rsidR="008A53A0" w:rsidRDefault="004425CD">
      <w:pPr>
        <w:spacing w:line="360" w:lineRule="auto"/>
        <w:rPr>
          <w:b/>
        </w:rPr>
      </w:pPr>
      <w:r>
        <w:rPr>
          <w:b/>
        </w:rPr>
        <w:t>Press contact:</w:t>
      </w:r>
      <w:r>
        <w:rPr>
          <w:b/>
        </w:rPr>
        <w:tab/>
      </w:r>
      <w:r>
        <w:rPr>
          <w:b/>
        </w:rPr>
        <w:tab/>
      </w:r>
      <w:r>
        <w:rPr>
          <w:b/>
        </w:rPr>
        <w:tab/>
      </w:r>
      <w:r>
        <w:rPr>
          <w:b/>
        </w:rPr>
        <w:tab/>
      </w:r>
      <w:r>
        <w:rPr>
          <w:b/>
        </w:rPr>
        <w:tab/>
      </w:r>
      <w:r>
        <w:rPr>
          <w:b/>
        </w:rPr>
        <w:tab/>
      </w:r>
      <w:r>
        <w:rPr>
          <w:b/>
        </w:rPr>
        <w:tab/>
      </w:r>
    </w:p>
    <w:p w14:paraId="04EAA3C1" w14:textId="77777777" w:rsidR="008A53A0" w:rsidRDefault="004425CD">
      <w:pPr>
        <w:spacing w:after="0" w:line="360" w:lineRule="auto"/>
      </w:pPr>
      <w:r>
        <w:t>PI (PROFIBUS &amp; PROFINET International)</w:t>
      </w:r>
    </w:p>
    <w:p w14:paraId="3898C3EF" w14:textId="77777777" w:rsidR="008A53A0" w:rsidRPr="002C44B2" w:rsidRDefault="004425CD">
      <w:pPr>
        <w:spacing w:after="0" w:line="360" w:lineRule="auto"/>
        <w:rPr>
          <w:lang w:val="de-DE"/>
        </w:rPr>
      </w:pPr>
      <w:r w:rsidRPr="002C44B2">
        <w:rPr>
          <w:lang w:val="de-DE"/>
        </w:rPr>
        <w:t>PROFIBUS Nutzerorganisation e. V.</w:t>
      </w:r>
    </w:p>
    <w:p w14:paraId="57A170BA" w14:textId="77777777" w:rsidR="008A53A0" w:rsidRPr="002C44B2" w:rsidRDefault="004425CD">
      <w:pPr>
        <w:spacing w:after="0" w:line="360" w:lineRule="auto"/>
        <w:rPr>
          <w:lang w:val="de-DE"/>
        </w:rPr>
      </w:pPr>
      <w:r w:rsidRPr="002C44B2">
        <w:rPr>
          <w:lang w:val="de-DE"/>
        </w:rPr>
        <w:t>Barbara Weber</w:t>
      </w:r>
    </w:p>
    <w:p w14:paraId="676E85A8" w14:textId="77777777" w:rsidR="008A53A0" w:rsidRDefault="004425CD">
      <w:pPr>
        <w:pStyle w:val="berschrift4"/>
        <w:spacing w:before="0" w:after="0" w:line="360" w:lineRule="auto"/>
        <w:rPr>
          <w:rFonts w:ascii="Myriad Pro" w:hAnsi="Myriad Pro"/>
          <w:b w:val="0"/>
          <w:sz w:val="22"/>
          <w:szCs w:val="22"/>
        </w:rPr>
      </w:pPr>
      <w:proofErr w:type="spellStart"/>
      <w:r>
        <w:rPr>
          <w:rFonts w:ascii="Myriad Pro" w:hAnsi="Myriad Pro"/>
          <w:b w:val="0"/>
          <w:sz w:val="22"/>
          <w:szCs w:val="22"/>
        </w:rPr>
        <w:t>Haid</w:t>
      </w:r>
      <w:proofErr w:type="spellEnd"/>
      <w:r>
        <w:rPr>
          <w:rFonts w:ascii="Myriad Pro" w:hAnsi="Myriad Pro"/>
          <w:b w:val="0"/>
          <w:sz w:val="22"/>
          <w:szCs w:val="22"/>
        </w:rPr>
        <w:t>-und-Neu-Str. 7</w:t>
      </w:r>
    </w:p>
    <w:p w14:paraId="160A6210" w14:textId="77777777" w:rsidR="008A53A0" w:rsidRDefault="004425CD">
      <w:pPr>
        <w:pStyle w:val="berschrift4"/>
        <w:spacing w:before="0" w:after="0" w:line="360" w:lineRule="auto"/>
        <w:rPr>
          <w:rFonts w:ascii="Myriad Pro" w:hAnsi="Myriad Pro"/>
          <w:b w:val="0"/>
          <w:sz w:val="22"/>
          <w:szCs w:val="22"/>
        </w:rPr>
      </w:pPr>
      <w:r>
        <w:rPr>
          <w:rFonts w:ascii="Myriad Pro" w:hAnsi="Myriad Pro"/>
          <w:b w:val="0"/>
          <w:sz w:val="22"/>
          <w:szCs w:val="22"/>
        </w:rPr>
        <w:t>D-76131 Karlsruhe, Germany</w:t>
      </w:r>
    </w:p>
    <w:p w14:paraId="2760C619" w14:textId="77777777" w:rsidR="008A53A0" w:rsidRPr="003A1F35" w:rsidRDefault="004425CD">
      <w:pPr>
        <w:spacing w:after="0" w:line="360" w:lineRule="auto"/>
      </w:pPr>
      <w:r>
        <w:t>Phone: +49 7 21/96 58 - 5 49</w:t>
      </w:r>
    </w:p>
    <w:p w14:paraId="469C6F18" w14:textId="77777777" w:rsidR="008A53A0" w:rsidRPr="003A1F35" w:rsidRDefault="004425CD">
      <w:pPr>
        <w:pStyle w:val="berschrift4"/>
        <w:spacing w:before="0" w:after="0" w:line="360" w:lineRule="auto"/>
        <w:rPr>
          <w:rFonts w:ascii="Myriad Pro" w:hAnsi="Myriad Pro"/>
          <w:b w:val="0"/>
          <w:sz w:val="22"/>
          <w:szCs w:val="22"/>
        </w:rPr>
      </w:pPr>
      <w:r>
        <w:rPr>
          <w:rFonts w:ascii="Myriad Pro" w:hAnsi="Myriad Pro"/>
          <w:b w:val="0"/>
          <w:sz w:val="22"/>
          <w:szCs w:val="22"/>
        </w:rPr>
        <w:t>Fax: +49 7 21/96 58 - 5 89</w:t>
      </w:r>
    </w:p>
    <w:p w14:paraId="7A5EC687" w14:textId="77777777" w:rsidR="008A53A0" w:rsidRPr="003A1F35" w:rsidRDefault="004425CD">
      <w:pPr>
        <w:spacing w:after="0" w:line="360" w:lineRule="auto"/>
      </w:pPr>
      <w:r>
        <w:t>Barbara.Weber@profibus.com</w:t>
      </w:r>
    </w:p>
    <w:p w14:paraId="20F32EF1" w14:textId="65026A6C" w:rsidR="008A53A0" w:rsidRDefault="001D59E0">
      <w:pPr>
        <w:spacing w:after="0" w:line="360" w:lineRule="auto"/>
      </w:pPr>
      <w:hyperlink r:id="rId10" w:history="1">
        <w:r w:rsidR="00060A8B">
          <w:rPr>
            <w:rStyle w:val="Hyperlink"/>
          </w:rPr>
          <w:t>http://www.PROFIBUS.com</w:t>
        </w:r>
      </w:hyperlink>
    </w:p>
    <w:p w14:paraId="2C5C9DCE" w14:textId="28B9A7FF" w:rsidR="008A53A0" w:rsidRDefault="004425CD">
      <w:pPr>
        <w:spacing w:after="0" w:line="360" w:lineRule="auto"/>
      </w:pPr>
      <w:r>
        <w:br/>
        <w:t xml:space="preserve">The text of this press release is available for download at </w:t>
      </w:r>
      <w:hyperlink r:id="rId11" w:history="1">
        <w:r>
          <w:rPr>
            <w:rStyle w:val="Hyperlink"/>
          </w:rPr>
          <w:t>www.profibus.com</w:t>
        </w:r>
      </w:hyperlink>
      <w:r>
        <w:t>.</w:t>
      </w:r>
    </w:p>
    <w:sectPr w:rsidR="008A53A0" w:rsidSect="001D59E0">
      <w:headerReference w:type="default" r:id="rId12"/>
      <w:footerReference w:type="default" r:id="rId13"/>
      <w:headerReference w:type="first" r:id="rId14"/>
      <w:footerReference w:type="first" r:id="rId15"/>
      <w:pgSz w:w="11906" w:h="16838"/>
      <w:pgMar w:top="3306" w:right="1274"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50485" w14:textId="77777777" w:rsidR="00B83B86" w:rsidRDefault="00B83B86">
      <w:pPr>
        <w:spacing w:after="0" w:line="240" w:lineRule="auto"/>
      </w:pPr>
      <w:r>
        <w:separator/>
      </w:r>
    </w:p>
  </w:endnote>
  <w:endnote w:type="continuationSeparator" w:id="0">
    <w:p w14:paraId="5EA2D93E" w14:textId="77777777" w:rsidR="00B83B86" w:rsidRDefault="00B8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20B0503030403020204"/>
    <w:charset w:val="00"/>
    <w:family w:val="swiss"/>
    <w:notTrueType/>
    <w:pitch w:val="variable"/>
    <w:sig w:usb0="20000287" w:usb1="00000001" w:usb2="00000000" w:usb3="00000000" w:csb0="0000019F" w:csb1="00000000"/>
  </w:font>
  <w:font w:name="MyriadPro-BoldI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3C692" w14:textId="77777777" w:rsidR="008A53A0" w:rsidRDefault="004425CD">
    <w:pPr>
      <w:pStyle w:val="Fuzeile"/>
    </w:pPr>
    <w:r>
      <w:t xml:space="preserve">Page </w:t>
    </w:r>
    <w:r>
      <w:fldChar w:fldCharType="begin"/>
    </w:r>
    <w:r>
      <w:instrText>PAGE</w:instrText>
    </w:r>
    <w:r>
      <w:fldChar w:fldCharType="separate"/>
    </w:r>
    <w:r w:rsidR="000C60EA">
      <w:t>2</w:t>
    </w:r>
    <w:r>
      <w:fldChar w:fldCharType="end"/>
    </w:r>
    <w:r>
      <w:t xml:space="preserve"> of </w:t>
    </w:r>
    <w:r>
      <w:fldChar w:fldCharType="begin"/>
    </w:r>
    <w:r>
      <w:instrText>NUMPAGES</w:instrText>
    </w:r>
    <w:r>
      <w:fldChar w:fldCharType="separate"/>
    </w:r>
    <w:r w:rsidR="000C60EA">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0B772" w14:textId="77777777" w:rsidR="001D59E0" w:rsidRPr="004F5569" w:rsidRDefault="001D59E0" w:rsidP="001D59E0">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lang w:val="de-DE"/>
      </w:rPr>
    </w:pPr>
    <w:r w:rsidRPr="004F5569">
      <w:rPr>
        <w:rFonts w:ascii="Arial" w:hAnsi="Arial" w:cs="Arial"/>
        <w:b/>
        <w:caps/>
        <w:color w:val="5B5D6B"/>
        <w:sz w:val="14"/>
        <w:szCs w:val="14"/>
        <w:lang w:val="de-DE"/>
      </w:rPr>
      <w:t>Profibus</w:t>
    </w:r>
    <w:r w:rsidRPr="004F5569">
      <w:rPr>
        <w:rFonts w:ascii="Arial" w:hAnsi="Arial" w:cs="Arial"/>
        <w:b/>
        <w:color w:val="5B5D6B"/>
        <w:sz w:val="14"/>
        <w:szCs w:val="14"/>
        <w:lang w:val="de-DE"/>
      </w:rPr>
      <w:t xml:space="preserve"> Nutzerorganisation e.V.</w:t>
    </w:r>
    <w:r w:rsidRPr="004F5569">
      <w:rPr>
        <w:rFonts w:ascii="Arial" w:hAnsi="Arial" w:cs="Arial"/>
        <w:color w:val="5B5D6B"/>
        <w:sz w:val="14"/>
        <w:szCs w:val="14"/>
        <w:lang w:val="de-DE"/>
      </w:rPr>
      <w:t xml:space="preserve"> • Haid-und-Neu-Str. 7 • 76131 Karlsruhe • Tel.: +49 721 96 58 590 • </w:t>
    </w:r>
    <w:proofErr w:type="gramStart"/>
    <w:r w:rsidRPr="004F5569">
      <w:rPr>
        <w:rFonts w:ascii="Arial" w:hAnsi="Arial" w:cs="Arial"/>
        <w:color w:val="5B5D6B"/>
        <w:sz w:val="14"/>
        <w:szCs w:val="14"/>
        <w:lang w:val="de-DE"/>
      </w:rPr>
      <w:t>Fax :</w:t>
    </w:r>
    <w:proofErr w:type="gramEnd"/>
    <w:r w:rsidRPr="004F5569">
      <w:rPr>
        <w:rFonts w:ascii="Arial" w:hAnsi="Arial" w:cs="Arial"/>
        <w:color w:val="5B5D6B"/>
        <w:sz w:val="14"/>
        <w:szCs w:val="14"/>
        <w:lang w:val="de-DE"/>
      </w:rPr>
      <w:t>+49 721 96 58 589 • Mail: info@profibus.com</w:t>
    </w:r>
  </w:p>
  <w:p w14:paraId="346A6E26" w14:textId="77777777" w:rsidR="001D59E0" w:rsidRPr="00F17455" w:rsidRDefault="001D59E0" w:rsidP="001D59E0">
    <w:pPr>
      <w:pStyle w:val="Fuzeile"/>
    </w:pPr>
    <w:r w:rsidRPr="004F5569">
      <w:rPr>
        <w:b/>
        <w:color w:val="5B5D6B"/>
        <w:lang w:val="de-DE"/>
      </w:rPr>
      <w:t xml:space="preserve">Board </w:t>
    </w:r>
    <w:proofErr w:type="spellStart"/>
    <w:r w:rsidRPr="004F5569">
      <w:rPr>
        <w:b/>
        <w:color w:val="5B5D6B"/>
        <w:lang w:val="de-DE"/>
      </w:rPr>
      <w:t>of</w:t>
    </w:r>
    <w:proofErr w:type="spellEnd"/>
    <w:r w:rsidRPr="004F5569">
      <w:rPr>
        <w:b/>
        <w:color w:val="5B5D6B"/>
        <w:lang w:val="de-DE"/>
      </w:rPr>
      <w:t xml:space="preserve"> </w:t>
    </w:r>
    <w:proofErr w:type="spellStart"/>
    <w:r w:rsidRPr="004F5569">
      <w:rPr>
        <w:b/>
        <w:color w:val="5B5D6B"/>
        <w:lang w:val="de-DE"/>
      </w:rPr>
      <w:t>Directors</w:t>
    </w:r>
    <w:proofErr w:type="spellEnd"/>
    <w:r w:rsidRPr="004F5569">
      <w:rPr>
        <w:b/>
        <w:color w:val="5B5D6B"/>
        <w:lang w:val="de-DE"/>
      </w:rPr>
      <w:t>:</w:t>
    </w:r>
    <w:r w:rsidRPr="004F5569">
      <w:rPr>
        <w:color w:val="5B5D6B"/>
        <w:lang w:val="de-DE"/>
      </w:rPr>
      <w:t xml:space="preserve"> Karsten Schneider, (Chairman) • Prof. Dr. Frithjof Klasen • Dr. Jörg </w:t>
    </w:r>
    <w:proofErr w:type="spellStart"/>
    <w:r w:rsidRPr="004F5569">
      <w:rPr>
        <w:color w:val="5B5D6B"/>
        <w:lang w:val="de-DE"/>
      </w:rPr>
      <w:t>Hähniche</w:t>
    </w:r>
    <w:proofErr w:type="spellEnd"/>
    <w:r w:rsidRPr="004F5569">
      <w:rPr>
        <w:color w:val="5B5D6B"/>
        <w:lang w:val="de-DE"/>
      </w:rPr>
      <w:t xml:space="preserve"> • </w:t>
    </w:r>
    <w:proofErr w:type="spellStart"/>
    <w:r w:rsidRPr="004F5569">
      <w:rPr>
        <w:b/>
        <w:color w:val="5B5D6B"/>
        <w:lang w:val="de-DE"/>
      </w:rPr>
      <w:t>Local</w:t>
    </w:r>
    <w:proofErr w:type="spellEnd"/>
    <w:r w:rsidRPr="004F5569">
      <w:rPr>
        <w:b/>
        <w:color w:val="5B5D6B"/>
        <w:lang w:val="de-DE"/>
      </w:rPr>
      <w:t xml:space="preserve"> Court Mannheim</w:t>
    </w:r>
    <w:r w:rsidRPr="004F5569">
      <w:rPr>
        <w:color w:val="5B5D6B"/>
        <w:lang w:val="de-DE"/>
      </w:rPr>
      <w:t xml:space="preserve"> • Reg-Nr. </w:t>
    </w:r>
    <w:r>
      <w:rPr>
        <w:color w:val="5B5D6B"/>
      </w:rPr>
      <w:t xml:space="preserve">VR </w:t>
    </w:r>
    <w:r w:rsidRPr="00A30A07">
      <w:rPr>
        <w:color w:val="5B5D6B"/>
      </w:rPr>
      <w:t>102541</w:t>
    </w:r>
  </w:p>
  <w:p w14:paraId="1F241805" w14:textId="7FD988C4" w:rsidR="008A53A0" w:rsidRPr="001D59E0" w:rsidRDefault="008A53A0" w:rsidP="001D59E0">
    <w:pPr>
      <w:pStyle w:val="Fuzeile"/>
      <w:tabs>
        <w:tab w:val="clear" w:pos="9072"/>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B55B9" w14:textId="77777777" w:rsidR="00B83B86" w:rsidRDefault="00B83B86">
      <w:pPr>
        <w:spacing w:after="0" w:line="240" w:lineRule="auto"/>
      </w:pPr>
      <w:r>
        <w:separator/>
      </w:r>
    </w:p>
  </w:footnote>
  <w:footnote w:type="continuationSeparator" w:id="0">
    <w:p w14:paraId="64107D93" w14:textId="77777777" w:rsidR="00B83B86" w:rsidRDefault="00B8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D2597" w14:textId="77777777" w:rsidR="008A53A0" w:rsidRDefault="004425CD">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7E456E6A" wp14:editId="48A9CAEC">
          <wp:simplePos x="0" y="0"/>
          <wp:positionH relativeFrom="page">
            <wp:posOffset>5184775</wp:posOffset>
          </wp:positionH>
          <wp:positionV relativeFrom="page">
            <wp:posOffset>993775</wp:posOffset>
          </wp:positionV>
          <wp:extent cx="1581150" cy="647700"/>
          <wp:effectExtent l="19050" t="0" r="0" b="0"/>
          <wp:wrapNone/>
          <wp:docPr id="8"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09D8" w14:textId="77777777" w:rsidR="008A53A0" w:rsidRDefault="004425CD">
    <w:pPr>
      <w:pStyle w:val="Lauftext"/>
      <w:spacing w:line="240" w:lineRule="auto"/>
      <w:jc w:val="left"/>
    </w:pPr>
    <w:r>
      <w:rPr>
        <w:noProof/>
      </w:rPr>
      <w:drawing>
        <wp:anchor distT="0" distB="0" distL="114300" distR="114300" simplePos="0" relativeHeight="251658240" behindDoc="0" locked="0" layoutInCell="1" allowOverlap="1" wp14:anchorId="34DAA7A9" wp14:editId="435ED5C3">
          <wp:simplePos x="0" y="0"/>
          <wp:positionH relativeFrom="page">
            <wp:posOffset>5184775</wp:posOffset>
          </wp:positionH>
          <wp:positionV relativeFrom="page">
            <wp:posOffset>993775</wp:posOffset>
          </wp:positionV>
          <wp:extent cx="1581150" cy="647700"/>
          <wp:effectExtent l="19050" t="0" r="0" b="0"/>
          <wp:wrapNone/>
          <wp:docPr id="9"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8.05pt;height:5.35pt;visibility:visible" o:bullet="t">
        <v:imagedata r:id="rId1" o:title="letter"/>
      </v:shape>
    </w:pict>
  </w:numPicBullet>
  <w:numPicBullet w:numPicBulletId="1">
    <w:pict>
      <v:shape w14:anchorId="781EC1E6" id="_x0000_i1027" type="#_x0000_t75" alt="phone.jpg" style="width:11.3pt;height:8.05pt;visibility:visible" o:bullet="t">
        <v:imagedata r:id="rId2" o:title="phone"/>
      </v:shape>
    </w:pict>
  </w:numPicBullet>
  <w:numPicBullet w:numPicBulletId="2">
    <w:pict>
      <v:shape id="_x0000_i1028" type="#_x0000_t75" style="width:11.3pt;height:8.05pt" o:bullet="t">
        <v:imagedata r:id="rId3" o:title="Brief_Phone"/>
      </v:shape>
    </w:pict>
  </w:numPicBullet>
  <w:numPicBullet w:numPicBulletId="3">
    <w:pict>
      <v:shape id="_x0000_i1029" type="#_x0000_t75" style="width:11.3pt;height:11.8pt" o:bullet="t">
        <v:imagedata r:id="rId4" o:title="art96"/>
      </v:shape>
    </w:pict>
  </w:numPicBullet>
  <w:numPicBullet w:numPicBulletId="4">
    <w:pict>
      <v:shape id="_x0000_i1030" type="#_x0000_t75" style="width:209pt;height:252.55pt" o:bullet="t">
        <v:imagedata r:id="rId5" o:title="art9B7D"/>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B81348D"/>
    <w:multiLevelType w:val="hybridMultilevel"/>
    <w:tmpl w:val="7D629414"/>
    <w:lvl w:ilvl="0" w:tplc="6AA6C684">
      <w:start w:val="1"/>
      <w:numFmt w:val="bullet"/>
      <w:lvlText w:val="►"/>
      <w:lvlJc w:val="left"/>
      <w:pPr>
        <w:tabs>
          <w:tab w:val="num" w:pos="720"/>
        </w:tabs>
        <w:ind w:left="720" w:hanging="360"/>
      </w:pPr>
      <w:rPr>
        <w:rFonts w:ascii="Arial" w:hAnsi="Arial" w:hint="default"/>
      </w:rPr>
    </w:lvl>
    <w:lvl w:ilvl="1" w:tplc="43C68128">
      <w:start w:val="1"/>
      <w:numFmt w:val="bullet"/>
      <w:lvlText w:val="►"/>
      <w:lvlJc w:val="left"/>
      <w:pPr>
        <w:tabs>
          <w:tab w:val="num" w:pos="1440"/>
        </w:tabs>
        <w:ind w:left="1440" w:hanging="360"/>
      </w:pPr>
      <w:rPr>
        <w:rFonts w:ascii="Arial" w:hAnsi="Arial" w:hint="default"/>
      </w:rPr>
    </w:lvl>
    <w:lvl w:ilvl="2" w:tplc="4C500AEE">
      <w:start w:val="1"/>
      <w:numFmt w:val="bullet"/>
      <w:lvlText w:val="►"/>
      <w:lvlJc w:val="left"/>
      <w:pPr>
        <w:tabs>
          <w:tab w:val="num" w:pos="2160"/>
        </w:tabs>
        <w:ind w:left="2160" w:hanging="360"/>
      </w:pPr>
      <w:rPr>
        <w:rFonts w:ascii="Arial" w:hAnsi="Arial" w:hint="default"/>
      </w:rPr>
    </w:lvl>
    <w:lvl w:ilvl="3" w:tplc="9AECC52C" w:tentative="1">
      <w:start w:val="1"/>
      <w:numFmt w:val="bullet"/>
      <w:lvlText w:val="►"/>
      <w:lvlJc w:val="left"/>
      <w:pPr>
        <w:tabs>
          <w:tab w:val="num" w:pos="2880"/>
        </w:tabs>
        <w:ind w:left="2880" w:hanging="360"/>
      </w:pPr>
      <w:rPr>
        <w:rFonts w:ascii="Arial" w:hAnsi="Arial" w:hint="default"/>
      </w:rPr>
    </w:lvl>
    <w:lvl w:ilvl="4" w:tplc="C1A2F066" w:tentative="1">
      <w:start w:val="1"/>
      <w:numFmt w:val="bullet"/>
      <w:lvlText w:val="►"/>
      <w:lvlJc w:val="left"/>
      <w:pPr>
        <w:tabs>
          <w:tab w:val="num" w:pos="3600"/>
        </w:tabs>
        <w:ind w:left="3600" w:hanging="360"/>
      </w:pPr>
      <w:rPr>
        <w:rFonts w:ascii="Arial" w:hAnsi="Arial" w:hint="default"/>
      </w:rPr>
    </w:lvl>
    <w:lvl w:ilvl="5" w:tplc="1F686150" w:tentative="1">
      <w:start w:val="1"/>
      <w:numFmt w:val="bullet"/>
      <w:lvlText w:val="►"/>
      <w:lvlJc w:val="left"/>
      <w:pPr>
        <w:tabs>
          <w:tab w:val="num" w:pos="4320"/>
        </w:tabs>
        <w:ind w:left="4320" w:hanging="360"/>
      </w:pPr>
      <w:rPr>
        <w:rFonts w:ascii="Arial" w:hAnsi="Arial" w:hint="default"/>
      </w:rPr>
    </w:lvl>
    <w:lvl w:ilvl="6" w:tplc="B5D4FAF2" w:tentative="1">
      <w:start w:val="1"/>
      <w:numFmt w:val="bullet"/>
      <w:lvlText w:val="►"/>
      <w:lvlJc w:val="left"/>
      <w:pPr>
        <w:tabs>
          <w:tab w:val="num" w:pos="5040"/>
        </w:tabs>
        <w:ind w:left="5040" w:hanging="360"/>
      </w:pPr>
      <w:rPr>
        <w:rFonts w:ascii="Arial" w:hAnsi="Arial" w:hint="default"/>
      </w:rPr>
    </w:lvl>
    <w:lvl w:ilvl="7" w:tplc="DBCA77BE" w:tentative="1">
      <w:start w:val="1"/>
      <w:numFmt w:val="bullet"/>
      <w:lvlText w:val="►"/>
      <w:lvlJc w:val="left"/>
      <w:pPr>
        <w:tabs>
          <w:tab w:val="num" w:pos="5760"/>
        </w:tabs>
        <w:ind w:left="5760" w:hanging="360"/>
      </w:pPr>
      <w:rPr>
        <w:rFonts w:ascii="Arial" w:hAnsi="Arial" w:hint="default"/>
      </w:rPr>
    </w:lvl>
    <w:lvl w:ilvl="8" w:tplc="2698EE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620EE3"/>
    <w:multiLevelType w:val="hybridMultilevel"/>
    <w:tmpl w:val="9822D80C"/>
    <w:lvl w:ilvl="0" w:tplc="EC1811F4">
      <w:start w:val="1"/>
      <w:numFmt w:val="bullet"/>
      <w:lvlText w:val="►"/>
      <w:lvlJc w:val="left"/>
      <w:pPr>
        <w:tabs>
          <w:tab w:val="num" w:pos="720"/>
        </w:tabs>
        <w:ind w:left="720" w:hanging="360"/>
      </w:pPr>
      <w:rPr>
        <w:rFonts w:ascii="Arial" w:hAnsi="Arial" w:hint="default"/>
      </w:rPr>
    </w:lvl>
    <w:lvl w:ilvl="1" w:tplc="21786B90">
      <w:start w:val="2563"/>
      <w:numFmt w:val="bullet"/>
      <w:lvlText w:val="&gt;"/>
      <w:lvlJc w:val="left"/>
      <w:pPr>
        <w:tabs>
          <w:tab w:val="num" w:pos="1440"/>
        </w:tabs>
        <w:ind w:left="1440" w:hanging="360"/>
      </w:pPr>
      <w:rPr>
        <w:rFonts w:ascii="Arial" w:hAnsi="Arial" w:hint="default"/>
      </w:rPr>
    </w:lvl>
    <w:lvl w:ilvl="2" w:tplc="08C6D2B6">
      <w:start w:val="2563"/>
      <w:numFmt w:val="bullet"/>
      <w:lvlText w:val="»"/>
      <w:lvlJc w:val="left"/>
      <w:pPr>
        <w:tabs>
          <w:tab w:val="num" w:pos="2160"/>
        </w:tabs>
        <w:ind w:left="2160" w:hanging="360"/>
      </w:pPr>
      <w:rPr>
        <w:rFonts w:ascii="Arial" w:hAnsi="Arial" w:hint="default"/>
      </w:rPr>
    </w:lvl>
    <w:lvl w:ilvl="3" w:tplc="0CB490F8" w:tentative="1">
      <w:start w:val="1"/>
      <w:numFmt w:val="bullet"/>
      <w:lvlText w:val="►"/>
      <w:lvlJc w:val="left"/>
      <w:pPr>
        <w:tabs>
          <w:tab w:val="num" w:pos="2880"/>
        </w:tabs>
        <w:ind w:left="2880" w:hanging="360"/>
      </w:pPr>
      <w:rPr>
        <w:rFonts w:ascii="Arial" w:hAnsi="Arial" w:hint="default"/>
      </w:rPr>
    </w:lvl>
    <w:lvl w:ilvl="4" w:tplc="14AECB0A" w:tentative="1">
      <w:start w:val="1"/>
      <w:numFmt w:val="bullet"/>
      <w:lvlText w:val="►"/>
      <w:lvlJc w:val="left"/>
      <w:pPr>
        <w:tabs>
          <w:tab w:val="num" w:pos="3600"/>
        </w:tabs>
        <w:ind w:left="3600" w:hanging="360"/>
      </w:pPr>
      <w:rPr>
        <w:rFonts w:ascii="Arial" w:hAnsi="Arial" w:hint="default"/>
      </w:rPr>
    </w:lvl>
    <w:lvl w:ilvl="5" w:tplc="BF56C6CC" w:tentative="1">
      <w:start w:val="1"/>
      <w:numFmt w:val="bullet"/>
      <w:lvlText w:val="►"/>
      <w:lvlJc w:val="left"/>
      <w:pPr>
        <w:tabs>
          <w:tab w:val="num" w:pos="4320"/>
        </w:tabs>
        <w:ind w:left="4320" w:hanging="360"/>
      </w:pPr>
      <w:rPr>
        <w:rFonts w:ascii="Arial" w:hAnsi="Arial" w:hint="default"/>
      </w:rPr>
    </w:lvl>
    <w:lvl w:ilvl="6" w:tplc="35741D86" w:tentative="1">
      <w:start w:val="1"/>
      <w:numFmt w:val="bullet"/>
      <w:lvlText w:val="►"/>
      <w:lvlJc w:val="left"/>
      <w:pPr>
        <w:tabs>
          <w:tab w:val="num" w:pos="5040"/>
        </w:tabs>
        <w:ind w:left="5040" w:hanging="360"/>
      </w:pPr>
      <w:rPr>
        <w:rFonts w:ascii="Arial" w:hAnsi="Arial" w:hint="default"/>
      </w:rPr>
    </w:lvl>
    <w:lvl w:ilvl="7" w:tplc="1078355E" w:tentative="1">
      <w:start w:val="1"/>
      <w:numFmt w:val="bullet"/>
      <w:lvlText w:val="►"/>
      <w:lvlJc w:val="left"/>
      <w:pPr>
        <w:tabs>
          <w:tab w:val="num" w:pos="5760"/>
        </w:tabs>
        <w:ind w:left="5760" w:hanging="360"/>
      </w:pPr>
      <w:rPr>
        <w:rFonts w:ascii="Arial" w:hAnsi="Arial" w:hint="default"/>
      </w:rPr>
    </w:lvl>
    <w:lvl w:ilvl="8" w:tplc="C08E92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9674F5"/>
    <w:multiLevelType w:val="multilevel"/>
    <w:tmpl w:val="4992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955510"/>
    <w:multiLevelType w:val="multilevel"/>
    <w:tmpl w:val="3DF0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abstractNum w:abstractNumId="7" w15:restartNumberingAfterBreak="0">
    <w:nsid w:val="7F831A87"/>
    <w:multiLevelType w:val="hybridMultilevel"/>
    <w:tmpl w:val="73E81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A0"/>
    <w:rsid w:val="00060A8B"/>
    <w:rsid w:val="00066CB6"/>
    <w:rsid w:val="000C60EA"/>
    <w:rsid w:val="00136AE0"/>
    <w:rsid w:val="00140C2B"/>
    <w:rsid w:val="001C5357"/>
    <w:rsid w:val="001D59E0"/>
    <w:rsid w:val="00257318"/>
    <w:rsid w:val="002C44B2"/>
    <w:rsid w:val="002F14DB"/>
    <w:rsid w:val="002F2D86"/>
    <w:rsid w:val="0031652D"/>
    <w:rsid w:val="00317651"/>
    <w:rsid w:val="003A1F35"/>
    <w:rsid w:val="003C1847"/>
    <w:rsid w:val="003C24D8"/>
    <w:rsid w:val="003F08ED"/>
    <w:rsid w:val="004425CD"/>
    <w:rsid w:val="004643C0"/>
    <w:rsid w:val="005033C4"/>
    <w:rsid w:val="0051125F"/>
    <w:rsid w:val="00576860"/>
    <w:rsid w:val="00582AFC"/>
    <w:rsid w:val="00587122"/>
    <w:rsid w:val="005E06DD"/>
    <w:rsid w:val="005F3720"/>
    <w:rsid w:val="00613D29"/>
    <w:rsid w:val="006571B4"/>
    <w:rsid w:val="006724CC"/>
    <w:rsid w:val="00691D35"/>
    <w:rsid w:val="006C5A61"/>
    <w:rsid w:val="006E1771"/>
    <w:rsid w:val="00701F77"/>
    <w:rsid w:val="0073742B"/>
    <w:rsid w:val="00740566"/>
    <w:rsid w:val="00745A85"/>
    <w:rsid w:val="007972A2"/>
    <w:rsid w:val="00804E3F"/>
    <w:rsid w:val="00823C80"/>
    <w:rsid w:val="0083079A"/>
    <w:rsid w:val="00844100"/>
    <w:rsid w:val="008614EE"/>
    <w:rsid w:val="00895CF1"/>
    <w:rsid w:val="008A53A0"/>
    <w:rsid w:val="008C48F5"/>
    <w:rsid w:val="00901E96"/>
    <w:rsid w:val="00927959"/>
    <w:rsid w:val="009676BC"/>
    <w:rsid w:val="009D2A84"/>
    <w:rsid w:val="009F5C53"/>
    <w:rsid w:val="00A11133"/>
    <w:rsid w:val="00A6590D"/>
    <w:rsid w:val="00AF7090"/>
    <w:rsid w:val="00B53182"/>
    <w:rsid w:val="00B61ED7"/>
    <w:rsid w:val="00B74D51"/>
    <w:rsid w:val="00B83B86"/>
    <w:rsid w:val="00BB3E78"/>
    <w:rsid w:val="00C0056D"/>
    <w:rsid w:val="00C07559"/>
    <w:rsid w:val="00C3493A"/>
    <w:rsid w:val="00C36C31"/>
    <w:rsid w:val="00C4605C"/>
    <w:rsid w:val="00CD6246"/>
    <w:rsid w:val="00CE5384"/>
    <w:rsid w:val="00D006FB"/>
    <w:rsid w:val="00D14534"/>
    <w:rsid w:val="00D62701"/>
    <w:rsid w:val="00D8305B"/>
    <w:rsid w:val="00D923BB"/>
    <w:rsid w:val="00E841FE"/>
    <w:rsid w:val="00E90039"/>
    <w:rsid w:val="00EF407E"/>
    <w:rsid w:val="00FA17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10C8E"/>
  <w15:docId w15:val="{FA48DF82-880D-45EB-99DA-3FF49270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paragraph" w:styleId="berarbeitung">
    <w:name w:val="Revision"/>
    <w:hidden/>
    <w:uiPriority w:val="99"/>
    <w:semiHidden/>
    <w:rsid w:val="00901E96"/>
    <w:rPr>
      <w:sz w:val="22"/>
      <w:szCs w:val="22"/>
      <w:lang w:eastAsia="en-US"/>
    </w:rPr>
  </w:style>
  <w:style w:type="paragraph" w:styleId="Listenabsatz">
    <w:name w:val="List Paragraph"/>
    <w:basedOn w:val="Standard"/>
    <w:uiPriority w:val="34"/>
    <w:qFormat/>
    <w:rsid w:val="006C5A61"/>
    <w:pPr>
      <w:spacing w:after="160" w:line="259" w:lineRule="auto"/>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D83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77105341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965158716">
      <w:bodyDiv w:val="1"/>
      <w:marLeft w:val="0"/>
      <w:marRight w:val="0"/>
      <w:marTop w:val="0"/>
      <w:marBottom w:val="0"/>
      <w:divBdr>
        <w:top w:val="none" w:sz="0" w:space="0" w:color="auto"/>
        <w:left w:val="none" w:sz="0" w:space="0" w:color="auto"/>
        <w:bottom w:val="none" w:sz="0" w:space="0" w:color="auto"/>
        <w:right w:val="none" w:sz="0" w:space="0" w:color="auto"/>
      </w:divBdr>
      <w:divsChild>
        <w:div w:id="1309673941">
          <w:marLeft w:val="0"/>
          <w:marRight w:val="0"/>
          <w:marTop w:val="0"/>
          <w:marBottom w:val="0"/>
          <w:divBdr>
            <w:top w:val="none" w:sz="0" w:space="0" w:color="auto"/>
            <w:left w:val="none" w:sz="0" w:space="0" w:color="auto"/>
            <w:bottom w:val="none" w:sz="0" w:space="0" w:color="auto"/>
            <w:right w:val="none" w:sz="0" w:space="0" w:color="auto"/>
          </w:divBdr>
        </w:div>
        <w:div w:id="1176067543">
          <w:marLeft w:val="0"/>
          <w:marRight w:val="0"/>
          <w:marTop w:val="0"/>
          <w:marBottom w:val="0"/>
          <w:divBdr>
            <w:top w:val="none" w:sz="0" w:space="0" w:color="auto"/>
            <w:left w:val="none" w:sz="0" w:space="0" w:color="auto"/>
            <w:bottom w:val="none" w:sz="0" w:space="0" w:color="auto"/>
            <w:right w:val="none" w:sz="0" w:space="0" w:color="auto"/>
          </w:divBdr>
        </w:div>
        <w:div w:id="308174729">
          <w:marLeft w:val="0"/>
          <w:marRight w:val="0"/>
          <w:marTop w:val="0"/>
          <w:marBottom w:val="0"/>
          <w:divBdr>
            <w:top w:val="none" w:sz="0" w:space="0" w:color="auto"/>
            <w:left w:val="none" w:sz="0" w:space="0" w:color="auto"/>
            <w:bottom w:val="none" w:sz="0" w:space="0" w:color="auto"/>
            <w:right w:val="none" w:sz="0" w:space="0" w:color="auto"/>
          </w:divBdr>
        </w:div>
        <w:div w:id="761492180">
          <w:marLeft w:val="0"/>
          <w:marRight w:val="0"/>
          <w:marTop w:val="0"/>
          <w:marBottom w:val="0"/>
          <w:divBdr>
            <w:top w:val="none" w:sz="0" w:space="0" w:color="auto"/>
            <w:left w:val="none" w:sz="0" w:space="0" w:color="auto"/>
            <w:bottom w:val="none" w:sz="0" w:space="0" w:color="auto"/>
            <w:right w:val="none" w:sz="0" w:space="0" w:color="auto"/>
          </w:divBdr>
        </w:div>
        <w:div w:id="1338340970">
          <w:marLeft w:val="0"/>
          <w:marRight w:val="0"/>
          <w:marTop w:val="0"/>
          <w:marBottom w:val="0"/>
          <w:divBdr>
            <w:top w:val="none" w:sz="0" w:space="0" w:color="auto"/>
            <w:left w:val="none" w:sz="0" w:space="0" w:color="auto"/>
            <w:bottom w:val="none" w:sz="0" w:space="0" w:color="auto"/>
            <w:right w:val="none" w:sz="0" w:space="0" w:color="auto"/>
          </w:divBdr>
        </w:div>
        <w:div w:id="1837957348">
          <w:marLeft w:val="0"/>
          <w:marRight w:val="0"/>
          <w:marTop w:val="0"/>
          <w:marBottom w:val="0"/>
          <w:divBdr>
            <w:top w:val="none" w:sz="0" w:space="0" w:color="auto"/>
            <w:left w:val="none" w:sz="0" w:space="0" w:color="auto"/>
            <w:bottom w:val="none" w:sz="0" w:space="0" w:color="auto"/>
            <w:right w:val="none" w:sz="0" w:space="0" w:color="auto"/>
          </w:divBdr>
        </w:div>
        <w:div w:id="1070427418">
          <w:marLeft w:val="0"/>
          <w:marRight w:val="0"/>
          <w:marTop w:val="0"/>
          <w:marBottom w:val="0"/>
          <w:divBdr>
            <w:top w:val="none" w:sz="0" w:space="0" w:color="auto"/>
            <w:left w:val="none" w:sz="0" w:space="0" w:color="auto"/>
            <w:bottom w:val="none" w:sz="0" w:space="0" w:color="auto"/>
            <w:right w:val="none" w:sz="0" w:space="0" w:color="auto"/>
          </w:divBdr>
        </w:div>
        <w:div w:id="624698036">
          <w:marLeft w:val="0"/>
          <w:marRight w:val="0"/>
          <w:marTop w:val="0"/>
          <w:marBottom w:val="0"/>
          <w:divBdr>
            <w:top w:val="none" w:sz="0" w:space="0" w:color="auto"/>
            <w:left w:val="none" w:sz="0" w:space="0" w:color="auto"/>
            <w:bottom w:val="none" w:sz="0" w:space="0" w:color="auto"/>
            <w:right w:val="none" w:sz="0" w:space="0" w:color="auto"/>
          </w:divBdr>
        </w:div>
        <w:div w:id="1855606551">
          <w:marLeft w:val="0"/>
          <w:marRight w:val="0"/>
          <w:marTop w:val="0"/>
          <w:marBottom w:val="0"/>
          <w:divBdr>
            <w:top w:val="none" w:sz="0" w:space="0" w:color="auto"/>
            <w:left w:val="none" w:sz="0" w:space="0" w:color="auto"/>
            <w:bottom w:val="none" w:sz="0" w:space="0" w:color="auto"/>
            <w:right w:val="none" w:sz="0" w:space="0" w:color="auto"/>
          </w:divBdr>
        </w:div>
        <w:div w:id="1104885385">
          <w:marLeft w:val="0"/>
          <w:marRight w:val="0"/>
          <w:marTop w:val="0"/>
          <w:marBottom w:val="0"/>
          <w:divBdr>
            <w:top w:val="none" w:sz="0" w:space="0" w:color="auto"/>
            <w:left w:val="none" w:sz="0" w:space="0" w:color="auto"/>
            <w:bottom w:val="none" w:sz="0" w:space="0" w:color="auto"/>
            <w:right w:val="none" w:sz="0" w:space="0" w:color="auto"/>
          </w:divBdr>
        </w:div>
      </w:divsChild>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264071635">
      <w:bodyDiv w:val="1"/>
      <w:marLeft w:val="0"/>
      <w:marRight w:val="0"/>
      <w:marTop w:val="0"/>
      <w:marBottom w:val="0"/>
      <w:divBdr>
        <w:top w:val="none" w:sz="0" w:space="0" w:color="auto"/>
        <w:left w:val="none" w:sz="0" w:space="0" w:color="auto"/>
        <w:bottom w:val="none" w:sz="0" w:space="0" w:color="auto"/>
        <w:right w:val="none" w:sz="0" w:space="0" w:color="auto"/>
      </w:divBdr>
      <w:divsChild>
        <w:div w:id="1647707922">
          <w:marLeft w:val="547"/>
          <w:marRight w:val="0"/>
          <w:marTop w:val="96"/>
          <w:marBottom w:val="0"/>
          <w:divBdr>
            <w:top w:val="none" w:sz="0" w:space="0" w:color="auto"/>
            <w:left w:val="none" w:sz="0" w:space="0" w:color="auto"/>
            <w:bottom w:val="none" w:sz="0" w:space="0" w:color="auto"/>
            <w:right w:val="none" w:sz="0" w:space="0" w:color="auto"/>
          </w:divBdr>
        </w:div>
        <w:div w:id="656886979">
          <w:marLeft w:val="1166"/>
          <w:marRight w:val="0"/>
          <w:marTop w:val="96"/>
          <w:marBottom w:val="0"/>
          <w:divBdr>
            <w:top w:val="none" w:sz="0" w:space="0" w:color="auto"/>
            <w:left w:val="none" w:sz="0" w:space="0" w:color="auto"/>
            <w:bottom w:val="none" w:sz="0" w:space="0" w:color="auto"/>
            <w:right w:val="none" w:sz="0" w:space="0" w:color="auto"/>
          </w:divBdr>
        </w:div>
        <w:div w:id="680474631">
          <w:marLeft w:val="1166"/>
          <w:marRight w:val="0"/>
          <w:marTop w:val="96"/>
          <w:marBottom w:val="0"/>
          <w:divBdr>
            <w:top w:val="none" w:sz="0" w:space="0" w:color="auto"/>
            <w:left w:val="none" w:sz="0" w:space="0" w:color="auto"/>
            <w:bottom w:val="none" w:sz="0" w:space="0" w:color="auto"/>
            <w:right w:val="none" w:sz="0" w:space="0" w:color="auto"/>
          </w:divBdr>
        </w:div>
        <w:div w:id="1658728926">
          <w:marLeft w:val="1800"/>
          <w:marRight w:val="0"/>
          <w:marTop w:val="77"/>
          <w:marBottom w:val="0"/>
          <w:divBdr>
            <w:top w:val="none" w:sz="0" w:space="0" w:color="auto"/>
            <w:left w:val="none" w:sz="0" w:space="0" w:color="auto"/>
            <w:bottom w:val="none" w:sz="0" w:space="0" w:color="auto"/>
            <w:right w:val="none" w:sz="0" w:space="0" w:color="auto"/>
          </w:divBdr>
        </w:div>
        <w:div w:id="1584031142">
          <w:marLeft w:val="1800"/>
          <w:marRight w:val="0"/>
          <w:marTop w:val="77"/>
          <w:marBottom w:val="0"/>
          <w:divBdr>
            <w:top w:val="none" w:sz="0" w:space="0" w:color="auto"/>
            <w:left w:val="none" w:sz="0" w:space="0" w:color="auto"/>
            <w:bottom w:val="none" w:sz="0" w:space="0" w:color="auto"/>
            <w:right w:val="none" w:sz="0" w:space="0" w:color="auto"/>
          </w:divBdr>
        </w:div>
        <w:div w:id="214851021">
          <w:marLeft w:val="1800"/>
          <w:marRight w:val="0"/>
          <w:marTop w:val="77"/>
          <w:marBottom w:val="0"/>
          <w:divBdr>
            <w:top w:val="none" w:sz="0" w:space="0" w:color="auto"/>
            <w:left w:val="none" w:sz="0" w:space="0" w:color="auto"/>
            <w:bottom w:val="none" w:sz="0" w:space="0" w:color="auto"/>
            <w:right w:val="none" w:sz="0" w:space="0" w:color="auto"/>
          </w:divBdr>
        </w:div>
        <w:div w:id="1379478386">
          <w:marLeft w:val="1800"/>
          <w:marRight w:val="0"/>
          <w:marTop w:val="77"/>
          <w:marBottom w:val="0"/>
          <w:divBdr>
            <w:top w:val="none" w:sz="0" w:space="0" w:color="auto"/>
            <w:left w:val="none" w:sz="0" w:space="0" w:color="auto"/>
            <w:bottom w:val="none" w:sz="0" w:space="0" w:color="auto"/>
            <w:right w:val="none" w:sz="0" w:space="0" w:color="auto"/>
          </w:divBdr>
        </w:div>
      </w:divsChild>
    </w:div>
    <w:div w:id="1346981673">
      <w:bodyDiv w:val="1"/>
      <w:marLeft w:val="0"/>
      <w:marRight w:val="0"/>
      <w:marTop w:val="0"/>
      <w:marBottom w:val="0"/>
      <w:divBdr>
        <w:top w:val="none" w:sz="0" w:space="0" w:color="auto"/>
        <w:left w:val="none" w:sz="0" w:space="0" w:color="auto"/>
        <w:bottom w:val="none" w:sz="0" w:space="0" w:color="auto"/>
        <w:right w:val="none" w:sz="0" w:space="0" w:color="auto"/>
      </w:divBdr>
      <w:divsChild>
        <w:div w:id="602302470">
          <w:marLeft w:val="274"/>
          <w:marRight w:val="0"/>
          <w:marTop w:val="60"/>
          <w:marBottom w:val="60"/>
          <w:divBdr>
            <w:top w:val="none" w:sz="0" w:space="0" w:color="auto"/>
            <w:left w:val="none" w:sz="0" w:space="0" w:color="auto"/>
            <w:bottom w:val="none" w:sz="0" w:space="0" w:color="auto"/>
            <w:right w:val="none" w:sz="0" w:space="0" w:color="auto"/>
          </w:divBdr>
        </w:div>
      </w:divsChild>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 w:id="1822308900">
      <w:bodyDiv w:val="1"/>
      <w:marLeft w:val="0"/>
      <w:marRight w:val="0"/>
      <w:marTop w:val="0"/>
      <w:marBottom w:val="0"/>
      <w:divBdr>
        <w:top w:val="none" w:sz="0" w:space="0" w:color="auto"/>
        <w:left w:val="none" w:sz="0" w:space="0" w:color="auto"/>
        <w:bottom w:val="none" w:sz="0" w:space="0" w:color="auto"/>
        <w:right w:val="none" w:sz="0" w:space="0" w:color="auto"/>
      </w:divBdr>
      <w:divsChild>
        <w:div w:id="1410225539">
          <w:marLeft w:val="547"/>
          <w:marRight w:val="0"/>
          <w:marTop w:val="86"/>
          <w:marBottom w:val="0"/>
          <w:divBdr>
            <w:top w:val="none" w:sz="0" w:space="0" w:color="auto"/>
            <w:left w:val="none" w:sz="0" w:space="0" w:color="auto"/>
            <w:bottom w:val="none" w:sz="0" w:space="0" w:color="auto"/>
            <w:right w:val="none" w:sz="0" w:space="0" w:color="auto"/>
          </w:divBdr>
        </w:div>
        <w:div w:id="755714912">
          <w:marLeft w:val="547"/>
          <w:marRight w:val="0"/>
          <w:marTop w:val="86"/>
          <w:marBottom w:val="0"/>
          <w:divBdr>
            <w:top w:val="none" w:sz="0" w:space="0" w:color="auto"/>
            <w:left w:val="none" w:sz="0" w:space="0" w:color="auto"/>
            <w:bottom w:val="none" w:sz="0" w:space="0" w:color="auto"/>
            <w:right w:val="none" w:sz="0" w:space="0" w:color="auto"/>
          </w:divBdr>
        </w:div>
        <w:div w:id="1131090436">
          <w:marLeft w:val="547"/>
          <w:marRight w:val="0"/>
          <w:marTop w:val="86"/>
          <w:marBottom w:val="0"/>
          <w:divBdr>
            <w:top w:val="none" w:sz="0" w:space="0" w:color="auto"/>
            <w:left w:val="none" w:sz="0" w:space="0" w:color="auto"/>
            <w:bottom w:val="none" w:sz="0" w:space="0" w:color="auto"/>
            <w:right w:val="none" w:sz="0" w:space="0" w:color="auto"/>
          </w:divBdr>
        </w:div>
        <w:div w:id="342825300">
          <w:marLeft w:val="547"/>
          <w:marRight w:val="0"/>
          <w:marTop w:val="86"/>
          <w:marBottom w:val="0"/>
          <w:divBdr>
            <w:top w:val="none" w:sz="0" w:space="0" w:color="auto"/>
            <w:left w:val="none" w:sz="0" w:space="0" w:color="auto"/>
            <w:bottom w:val="none" w:sz="0" w:space="0" w:color="auto"/>
            <w:right w:val="none" w:sz="0" w:space="0" w:color="auto"/>
          </w:divBdr>
        </w:div>
        <w:div w:id="141044655">
          <w:marLeft w:val="547"/>
          <w:marRight w:val="0"/>
          <w:marTop w:val="86"/>
          <w:marBottom w:val="0"/>
          <w:divBdr>
            <w:top w:val="none" w:sz="0" w:space="0" w:color="auto"/>
            <w:left w:val="none" w:sz="0" w:space="0" w:color="auto"/>
            <w:bottom w:val="none" w:sz="0" w:space="0" w:color="auto"/>
            <w:right w:val="none" w:sz="0" w:space="0" w:color="auto"/>
          </w:divBdr>
        </w:div>
      </w:divsChild>
    </w:div>
    <w:div w:id="2042052951">
      <w:bodyDiv w:val="1"/>
      <w:marLeft w:val="0"/>
      <w:marRight w:val="0"/>
      <w:marTop w:val="0"/>
      <w:marBottom w:val="0"/>
      <w:divBdr>
        <w:top w:val="none" w:sz="0" w:space="0" w:color="auto"/>
        <w:left w:val="none" w:sz="0" w:space="0" w:color="auto"/>
        <w:bottom w:val="none" w:sz="0" w:space="0" w:color="auto"/>
        <w:right w:val="none" w:sz="0" w:space="0" w:color="auto"/>
      </w:divBdr>
      <w:divsChild>
        <w:div w:id="1040977435">
          <w:marLeft w:val="274"/>
          <w:marRight w:val="0"/>
          <w:marTop w:val="60"/>
          <w:marBottom w:val="60"/>
          <w:divBdr>
            <w:top w:val="none" w:sz="0" w:space="0" w:color="auto"/>
            <w:left w:val="none" w:sz="0" w:space="0" w:color="auto"/>
            <w:bottom w:val="none" w:sz="0" w:space="0" w:color="auto"/>
            <w:right w:val="none" w:sz="0" w:space="0" w:color="auto"/>
          </w:divBdr>
        </w:div>
        <w:div w:id="38869767">
          <w:marLeft w:val="274"/>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fibus.com/technology/industrie-4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fibu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OFIBUS.com" TargetMode="External"/><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519</Words>
  <Characters>3270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3782</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Barbara Weber</cp:lastModifiedBy>
  <cp:revision>6</cp:revision>
  <cp:lastPrinted>2018-11-23T13:37:00Z</cp:lastPrinted>
  <dcterms:created xsi:type="dcterms:W3CDTF">2020-09-17T07:17:00Z</dcterms:created>
  <dcterms:modified xsi:type="dcterms:W3CDTF">2020-09-17T07:51:00Z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